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9E" w:rsidRPr="00D72015" w:rsidRDefault="00ED5695" w:rsidP="000C455D">
      <w:pPr>
        <w:spacing w:before="120" w:after="120" w:line="340" w:lineRule="exact"/>
        <w:ind w:right="62"/>
        <w:jc w:val="both"/>
        <w:rPr>
          <w:b/>
          <w:color w:val="000000" w:themeColor="text1"/>
          <w:szCs w:val="26"/>
        </w:rPr>
      </w:pPr>
      <w:r w:rsidRPr="00D72015">
        <w:rPr>
          <w:b/>
          <w:color w:val="000000" w:themeColor="text1"/>
          <w:szCs w:val="26"/>
        </w:rPr>
        <w:t xml:space="preserve">V. </w:t>
      </w:r>
      <w:r w:rsidR="008F454E">
        <w:rPr>
          <w:b/>
          <w:color w:val="000000" w:themeColor="text1"/>
          <w:szCs w:val="26"/>
        </w:rPr>
        <w:t>DANH MỤC CÁC BIỂU MẪU - HỒ SƠ TẬP SỰ</w:t>
      </w:r>
    </w:p>
    <w:p w:rsidR="00A45999" w:rsidRPr="00D72015" w:rsidRDefault="00502F9E" w:rsidP="000C455D">
      <w:pPr>
        <w:spacing w:before="120" w:after="120" w:line="340" w:lineRule="exact"/>
        <w:ind w:right="62"/>
        <w:jc w:val="both"/>
        <w:rPr>
          <w:b/>
          <w:color w:val="000000" w:themeColor="text1"/>
          <w:szCs w:val="26"/>
        </w:rPr>
      </w:pPr>
      <w:r w:rsidRPr="00D72015">
        <w:rPr>
          <w:b/>
          <w:color w:val="000000" w:themeColor="text1"/>
          <w:szCs w:val="26"/>
        </w:rPr>
        <w:t>- HỒ SƠ TẬP SỰ</w:t>
      </w:r>
      <w:r w:rsidR="00B95F98" w:rsidRPr="00D72015">
        <w:rPr>
          <w:b/>
          <w:color w:val="000000" w:themeColor="text1"/>
          <w:szCs w:val="26"/>
        </w:rPr>
        <w:t>– Làm 02 bộ</w:t>
      </w:r>
      <w:r w:rsidR="005705DD" w:rsidRPr="00D72015">
        <w:rPr>
          <w:b/>
          <w:color w:val="000000" w:themeColor="text1"/>
          <w:szCs w:val="26"/>
        </w:rPr>
        <w:t xml:space="preserve"> (Chứng chỉ, văn bằng nộp bản photo công chứng)</w:t>
      </w:r>
    </w:p>
    <w:p w:rsidR="00502F9E" w:rsidRPr="00D72015" w:rsidRDefault="00502F9E" w:rsidP="000C455D">
      <w:pPr>
        <w:spacing w:before="120" w:after="120" w:line="340" w:lineRule="exact"/>
        <w:ind w:right="62"/>
        <w:jc w:val="both"/>
        <w:rPr>
          <w:b/>
          <w:color w:val="000000" w:themeColor="text1"/>
          <w:szCs w:val="26"/>
        </w:rPr>
      </w:pPr>
      <w:r w:rsidRPr="00D72015">
        <w:rPr>
          <w:b/>
          <w:color w:val="000000" w:themeColor="text1"/>
          <w:szCs w:val="26"/>
        </w:rPr>
        <w:t>- HỒ SƠ BỔ NHIỆM – 01 bộ</w:t>
      </w:r>
      <w:r w:rsidR="005705DD" w:rsidRPr="00D72015">
        <w:rPr>
          <w:b/>
          <w:color w:val="000000" w:themeColor="text1"/>
          <w:szCs w:val="26"/>
        </w:rPr>
        <w:t xml:space="preserve"> (Chứng chỉ, văn bằng nộp bản photo công chứng)</w:t>
      </w:r>
    </w:p>
    <w:p w:rsidR="00ED5695" w:rsidRPr="00D72015" w:rsidRDefault="00ED5695" w:rsidP="000C455D">
      <w:pPr>
        <w:spacing w:before="120" w:after="120" w:line="340" w:lineRule="exact"/>
        <w:ind w:right="62"/>
        <w:jc w:val="both"/>
        <w:rPr>
          <w:b/>
          <w:color w:val="000000" w:themeColor="text1"/>
          <w:szCs w:val="26"/>
        </w:rPr>
      </w:pPr>
      <w:r w:rsidRPr="00D72015">
        <w:rPr>
          <w:b/>
          <w:color w:val="000000" w:themeColor="text1"/>
          <w:szCs w:val="26"/>
        </w:rPr>
        <w:t>5.1. Hồ sơ kết thúc tập sự</w:t>
      </w:r>
    </w:p>
    <w:p w:rsidR="006A5011" w:rsidRPr="00D72015" w:rsidRDefault="006A5011" w:rsidP="000C455D">
      <w:pPr>
        <w:spacing w:before="120" w:after="120" w:line="340" w:lineRule="exact"/>
        <w:ind w:right="62"/>
        <w:jc w:val="both"/>
        <w:rPr>
          <w:b/>
          <w:i/>
          <w:color w:val="000000" w:themeColor="text1"/>
          <w:szCs w:val="26"/>
        </w:rPr>
      </w:pPr>
      <w:r w:rsidRPr="00D72015">
        <w:rPr>
          <w:b/>
          <w:i/>
          <w:color w:val="000000" w:themeColor="text1"/>
          <w:szCs w:val="26"/>
        </w:rPr>
        <w:t>a) Hồ sơ xét hết tập sự của giảng viên tập sự bao gồm:</w:t>
      </w:r>
    </w:p>
    <w:p w:rsidR="006A5011" w:rsidRPr="00D72015" w:rsidRDefault="006A5011" w:rsidP="00170D16">
      <w:pPr>
        <w:spacing w:before="120" w:after="120" w:line="340" w:lineRule="exact"/>
        <w:ind w:left="284" w:right="62"/>
        <w:jc w:val="both"/>
        <w:rPr>
          <w:color w:val="000000" w:themeColor="text1"/>
          <w:szCs w:val="26"/>
        </w:rPr>
      </w:pPr>
      <w:r w:rsidRPr="00D72015">
        <w:rPr>
          <w:color w:val="000000" w:themeColor="text1"/>
          <w:szCs w:val="26"/>
        </w:rPr>
        <w:t>1) Chứng chỉ nghiệp vụ sư phạm cho giảng viên;</w:t>
      </w:r>
    </w:p>
    <w:p w:rsidR="006A5011" w:rsidRPr="008F454E" w:rsidRDefault="006A5011" w:rsidP="00170D16">
      <w:pPr>
        <w:spacing w:before="120" w:after="120" w:line="340" w:lineRule="exact"/>
        <w:ind w:left="284" w:right="62"/>
        <w:jc w:val="both"/>
        <w:rPr>
          <w:szCs w:val="26"/>
        </w:rPr>
      </w:pPr>
      <w:r w:rsidRPr="008F454E">
        <w:rPr>
          <w:szCs w:val="26"/>
        </w:rPr>
        <w:t>2) Bản kế hoạch tập sự</w:t>
      </w:r>
    </w:p>
    <w:p w:rsidR="006A5011" w:rsidRPr="008F454E" w:rsidRDefault="006A5011" w:rsidP="00170D16">
      <w:pPr>
        <w:spacing w:before="120" w:after="120" w:line="340" w:lineRule="exact"/>
        <w:ind w:left="284" w:right="62"/>
        <w:jc w:val="both"/>
        <w:rPr>
          <w:szCs w:val="26"/>
        </w:rPr>
      </w:pPr>
      <w:r w:rsidRPr="008F454E">
        <w:rPr>
          <w:szCs w:val="26"/>
        </w:rPr>
        <w:t>3) Bản kiểm điểm công tác trong thời gian tập sự;</w:t>
      </w:r>
    </w:p>
    <w:p w:rsidR="006A5011" w:rsidRPr="008F454E" w:rsidRDefault="006A5011" w:rsidP="00170D16">
      <w:pPr>
        <w:spacing w:before="120" w:after="120" w:line="340" w:lineRule="exact"/>
        <w:ind w:left="284" w:right="62"/>
        <w:jc w:val="both"/>
        <w:rPr>
          <w:szCs w:val="26"/>
        </w:rPr>
      </w:pPr>
      <w:r w:rsidRPr="008F454E">
        <w:rPr>
          <w:szCs w:val="26"/>
        </w:rPr>
        <w:t>4) Quyết định cử người hướng dẫn tập sự</w:t>
      </w:r>
      <w:r w:rsidR="007335E5" w:rsidRPr="008F454E">
        <w:rPr>
          <w:szCs w:val="26"/>
        </w:rPr>
        <w:t xml:space="preserve"> </w:t>
      </w:r>
      <w:r w:rsidR="00B95F98" w:rsidRPr="008F454E">
        <w:rPr>
          <w:szCs w:val="26"/>
        </w:rPr>
        <w:t>(bản sao)</w:t>
      </w:r>
    </w:p>
    <w:p w:rsidR="006A5011" w:rsidRPr="008F454E" w:rsidRDefault="006A5011" w:rsidP="00170D16">
      <w:pPr>
        <w:spacing w:before="120" w:after="120" w:line="340" w:lineRule="exact"/>
        <w:ind w:left="284" w:right="62"/>
        <w:jc w:val="both"/>
        <w:rPr>
          <w:szCs w:val="26"/>
        </w:rPr>
      </w:pPr>
      <w:r w:rsidRPr="008F454E">
        <w:rPr>
          <w:szCs w:val="26"/>
        </w:rPr>
        <w:t>5) Bản nhận xét của người được phân công hướng dẫn tập sự</w:t>
      </w:r>
    </w:p>
    <w:p w:rsidR="006A5011" w:rsidRPr="008F454E" w:rsidRDefault="006A5011" w:rsidP="00170D16">
      <w:pPr>
        <w:spacing w:before="120" w:after="120" w:line="340" w:lineRule="exact"/>
        <w:ind w:left="284" w:right="62"/>
        <w:jc w:val="both"/>
        <w:rPr>
          <w:szCs w:val="26"/>
        </w:rPr>
      </w:pPr>
      <w:r w:rsidRPr="008F454E">
        <w:rPr>
          <w:szCs w:val="26"/>
        </w:rPr>
        <w:t>6) Biên bản giảng thử trước Bộ môn, Hội đồng Khoa, sinh viên</w:t>
      </w:r>
      <w:r w:rsidR="00B95F98" w:rsidRPr="008F454E">
        <w:rPr>
          <w:szCs w:val="26"/>
        </w:rPr>
        <w:t xml:space="preserve"> (ghi rõ lớp)</w:t>
      </w:r>
      <w:r w:rsidRPr="008F454E">
        <w:rPr>
          <w:szCs w:val="26"/>
        </w:rPr>
        <w:t xml:space="preserve"> (03 bản)</w:t>
      </w:r>
    </w:p>
    <w:p w:rsidR="006A5011" w:rsidRPr="008F454E" w:rsidRDefault="006A5011" w:rsidP="00170D16">
      <w:pPr>
        <w:spacing w:before="120" w:after="120" w:line="340" w:lineRule="exact"/>
        <w:ind w:left="284" w:right="62"/>
        <w:jc w:val="both"/>
        <w:rPr>
          <w:szCs w:val="26"/>
        </w:rPr>
      </w:pPr>
      <w:r w:rsidRPr="008F454E">
        <w:rPr>
          <w:szCs w:val="26"/>
        </w:rPr>
        <w:t>7) Biên bản họp xét hết thời gian tập sự của Bộ môn và của Hội đồng khoa</w:t>
      </w:r>
    </w:p>
    <w:p w:rsidR="006A5011" w:rsidRPr="00D72015" w:rsidRDefault="006A5011" w:rsidP="00170D16">
      <w:pPr>
        <w:spacing w:before="120" w:after="120" w:line="340" w:lineRule="exact"/>
        <w:ind w:left="284" w:right="62"/>
        <w:jc w:val="both"/>
        <w:rPr>
          <w:color w:val="000000" w:themeColor="text1"/>
          <w:szCs w:val="26"/>
        </w:rPr>
      </w:pPr>
      <w:r w:rsidRPr="00D72015">
        <w:rPr>
          <w:color w:val="000000" w:themeColor="text1"/>
          <w:szCs w:val="26"/>
        </w:rPr>
        <w:t>8) Quyết định công nhận hết tập sự</w:t>
      </w:r>
      <w:r w:rsidR="007335E5" w:rsidRPr="00D72015">
        <w:rPr>
          <w:color w:val="000000" w:themeColor="text1"/>
          <w:szCs w:val="26"/>
        </w:rPr>
        <w:t xml:space="preserve"> (Phòng TC-HC)</w:t>
      </w:r>
    </w:p>
    <w:p w:rsidR="00CA75D8" w:rsidRPr="00D72015" w:rsidRDefault="00CA75D8" w:rsidP="00170D16">
      <w:pPr>
        <w:spacing w:before="120" w:after="120" w:line="340" w:lineRule="exact"/>
        <w:ind w:left="284" w:right="62"/>
        <w:jc w:val="both"/>
        <w:rPr>
          <w:color w:val="000000" w:themeColor="text1"/>
          <w:szCs w:val="26"/>
        </w:rPr>
      </w:pPr>
      <w:r w:rsidRPr="00D72015">
        <w:rPr>
          <w:color w:val="000000" w:themeColor="text1"/>
          <w:szCs w:val="26"/>
        </w:rPr>
        <w:t>9) Nhận xét của các Nhóm dự án về phương pháp giảng dạy</w:t>
      </w:r>
      <w:r w:rsidR="00170D16" w:rsidRPr="00D72015">
        <w:rPr>
          <w:color w:val="000000" w:themeColor="text1"/>
          <w:szCs w:val="26"/>
        </w:rPr>
        <w:t xml:space="preserve"> (USAID COMET – Có nhận xét và chữ ký của thầy Đoàn Ngọc Phi Anh)</w:t>
      </w:r>
    </w:p>
    <w:p w:rsidR="00CA75D8" w:rsidRPr="00D72015" w:rsidRDefault="00CA75D8" w:rsidP="00170D16">
      <w:pPr>
        <w:spacing w:before="120" w:after="120" w:line="340" w:lineRule="exact"/>
        <w:ind w:left="284" w:right="62"/>
        <w:jc w:val="both"/>
        <w:rPr>
          <w:color w:val="000000" w:themeColor="text1"/>
          <w:szCs w:val="26"/>
        </w:rPr>
      </w:pPr>
      <w:r w:rsidRPr="00D72015">
        <w:rPr>
          <w:color w:val="000000" w:themeColor="text1"/>
          <w:szCs w:val="26"/>
        </w:rPr>
        <w:t>10) Báo cáo tổng hợp các văn bản luật và dưới luật về quyền, trách nhiệm và nghĩa vụ, những việc không được làm của viên chức.</w:t>
      </w:r>
      <w:r w:rsidR="00767C7B" w:rsidRPr="00D72015">
        <w:rPr>
          <w:color w:val="000000" w:themeColor="text1"/>
          <w:szCs w:val="26"/>
        </w:rPr>
        <w:t xml:space="preserve"> (Luật Lao động số 10/2012/QH13, Luật Viên chức số 58/2010/QH12, 29/2012/NĐ-CP ngày 12/4/2012 của Chính phủ).</w:t>
      </w:r>
    </w:p>
    <w:p w:rsidR="00170CBF" w:rsidRPr="00D72015" w:rsidRDefault="00170CBF" w:rsidP="00170D16">
      <w:pPr>
        <w:spacing w:before="120" w:after="120" w:line="340" w:lineRule="exact"/>
        <w:ind w:left="284" w:right="62"/>
        <w:jc w:val="both"/>
        <w:rPr>
          <w:color w:val="000000" w:themeColor="text1"/>
          <w:szCs w:val="26"/>
        </w:rPr>
      </w:pPr>
      <w:r w:rsidRPr="00D72015">
        <w:rPr>
          <w:color w:val="000000" w:themeColor="text1"/>
          <w:szCs w:val="26"/>
        </w:rPr>
        <w:t>11) Kiểm định bằng được Cục Khảo thí và Kiểm định chất lượng giáo dục thuộc Bộ Giáo dục và Đào tạo công nhận, trừ các trường hợp đi học theo diện học bổng của Bộ Giáo dục và Đào tạo hoặc Hiệp định Chính phủ các nước</w:t>
      </w:r>
      <w:r w:rsidR="00107DB4" w:rsidRPr="00D72015">
        <w:rPr>
          <w:color w:val="000000" w:themeColor="text1"/>
          <w:szCs w:val="26"/>
        </w:rPr>
        <w:t>.</w:t>
      </w:r>
    </w:p>
    <w:p w:rsidR="00170CBF" w:rsidRDefault="00170CBF" w:rsidP="00170D16">
      <w:pPr>
        <w:spacing w:before="120" w:after="120" w:line="340" w:lineRule="exact"/>
        <w:ind w:left="284" w:right="62"/>
        <w:jc w:val="both"/>
        <w:rPr>
          <w:color w:val="000000" w:themeColor="text1"/>
          <w:szCs w:val="26"/>
        </w:rPr>
      </w:pPr>
      <w:r w:rsidRPr="00D72015">
        <w:rPr>
          <w:color w:val="000000" w:themeColor="text1"/>
          <w:szCs w:val="26"/>
        </w:rPr>
        <w:t>12) Chứng chỉ tin học theo chuẩn Thông tư 03/2014/TT-BTTTT về quy định chuẩn kỹ năng sử dụng công nghệ thông tin</w:t>
      </w:r>
      <w:r w:rsidR="00FB0452">
        <w:rPr>
          <w:color w:val="000000" w:themeColor="text1"/>
          <w:szCs w:val="26"/>
        </w:rPr>
        <w:t xml:space="preserve"> hoặc tương đương (Tin học ứng dụng A, B)</w:t>
      </w:r>
      <w:r w:rsidRPr="00D72015">
        <w:rPr>
          <w:color w:val="000000" w:themeColor="text1"/>
          <w:szCs w:val="26"/>
        </w:rPr>
        <w:t>.</w:t>
      </w:r>
      <w:r w:rsidR="002D2D6C" w:rsidRPr="00D72015">
        <w:rPr>
          <w:color w:val="000000" w:themeColor="text1"/>
          <w:szCs w:val="26"/>
        </w:rPr>
        <w:t xml:space="preserve"> </w:t>
      </w:r>
    </w:p>
    <w:p w:rsidR="001F0C4D" w:rsidRPr="00D72015" w:rsidRDefault="001F0C4D" w:rsidP="00170D16">
      <w:pPr>
        <w:spacing w:before="120" w:after="120" w:line="340" w:lineRule="exact"/>
        <w:ind w:left="284" w:right="62"/>
        <w:jc w:val="both"/>
        <w:rPr>
          <w:color w:val="000000" w:themeColor="text1"/>
          <w:szCs w:val="26"/>
        </w:rPr>
      </w:pPr>
      <w:r>
        <w:rPr>
          <w:color w:val="000000" w:themeColor="text1"/>
          <w:szCs w:val="26"/>
        </w:rPr>
        <w:t xml:space="preserve">13) </w:t>
      </w:r>
      <w:r w:rsidR="00FB0452">
        <w:rPr>
          <w:color w:val="000000" w:themeColor="text1"/>
          <w:szCs w:val="26"/>
        </w:rPr>
        <w:t xml:space="preserve">Chứng chỉ Ngoại ngữ đối với cán bộ </w:t>
      </w:r>
      <w:r w:rsidR="001302B4">
        <w:rPr>
          <w:color w:val="000000" w:themeColor="text1"/>
          <w:szCs w:val="26"/>
        </w:rPr>
        <w:t>viên chức</w:t>
      </w:r>
      <w:r w:rsidR="00FB0452">
        <w:rPr>
          <w:color w:val="000000" w:themeColor="text1"/>
          <w:szCs w:val="26"/>
        </w:rPr>
        <w:t xml:space="preserve"> học S</w:t>
      </w:r>
      <w:r w:rsidR="001302B4">
        <w:rPr>
          <w:color w:val="000000" w:themeColor="text1"/>
          <w:szCs w:val="26"/>
        </w:rPr>
        <w:t>au đại học</w:t>
      </w:r>
      <w:r w:rsidR="00FB0452">
        <w:rPr>
          <w:color w:val="000000" w:themeColor="text1"/>
          <w:szCs w:val="26"/>
        </w:rPr>
        <w:t xml:space="preserve"> trong nước.</w:t>
      </w:r>
    </w:p>
    <w:p w:rsidR="006A5011" w:rsidRPr="00D72015" w:rsidRDefault="006A5011" w:rsidP="000C455D">
      <w:pPr>
        <w:spacing w:before="120" w:after="120" w:line="340" w:lineRule="exact"/>
        <w:ind w:right="62"/>
        <w:jc w:val="both"/>
        <w:rPr>
          <w:b/>
          <w:i/>
          <w:color w:val="000000" w:themeColor="text1"/>
          <w:szCs w:val="26"/>
        </w:rPr>
      </w:pPr>
      <w:r w:rsidRPr="00D72015">
        <w:rPr>
          <w:b/>
          <w:i/>
          <w:color w:val="000000" w:themeColor="text1"/>
          <w:szCs w:val="26"/>
        </w:rPr>
        <w:t>b) Hồ sơ xét hết tập sự của viên chức không phải là giảng viên</w:t>
      </w:r>
      <w:r w:rsidR="000C455D" w:rsidRPr="00D72015">
        <w:rPr>
          <w:b/>
          <w:i/>
          <w:color w:val="000000" w:themeColor="text1"/>
          <w:szCs w:val="26"/>
        </w:rPr>
        <w:t xml:space="preserve"> bao gồm:</w:t>
      </w:r>
    </w:p>
    <w:p w:rsidR="000C455D" w:rsidRPr="00D72015" w:rsidRDefault="000C455D" w:rsidP="00170D16">
      <w:pPr>
        <w:tabs>
          <w:tab w:val="left" w:pos="284"/>
        </w:tabs>
        <w:spacing w:before="120" w:after="120" w:line="340" w:lineRule="exact"/>
        <w:ind w:left="709" w:right="62"/>
        <w:jc w:val="both"/>
        <w:rPr>
          <w:color w:val="000000" w:themeColor="text1"/>
          <w:szCs w:val="26"/>
        </w:rPr>
      </w:pPr>
      <w:r w:rsidRPr="00D72015">
        <w:rPr>
          <w:color w:val="000000" w:themeColor="text1"/>
          <w:szCs w:val="26"/>
        </w:rPr>
        <w:t>1) Chứng chỉ theo yêu cầu của chức danh (Q</w:t>
      </w:r>
      <w:r w:rsidR="00C778A6" w:rsidRPr="00D72015">
        <w:rPr>
          <w:color w:val="000000" w:themeColor="text1"/>
          <w:szCs w:val="26"/>
        </w:rPr>
        <w:t>uản lý nhà nước</w:t>
      </w:r>
      <w:r w:rsidRPr="00D72015">
        <w:rPr>
          <w:color w:val="000000" w:themeColor="text1"/>
          <w:szCs w:val="26"/>
        </w:rPr>
        <w:t xml:space="preserve"> ngạch chuyên viên, kỹ sư, thư viện viên</w:t>
      </w:r>
      <w:r w:rsidR="001302B4">
        <w:rPr>
          <w:color w:val="000000" w:themeColor="text1"/>
          <w:szCs w:val="26"/>
        </w:rPr>
        <w:t>, kế toán viên</w:t>
      </w:r>
      <w:r w:rsidRPr="00D72015">
        <w:rPr>
          <w:color w:val="000000" w:themeColor="text1"/>
          <w:szCs w:val="26"/>
        </w:rPr>
        <w:t>…)</w:t>
      </w:r>
    </w:p>
    <w:p w:rsidR="000C455D" w:rsidRPr="00D72015" w:rsidRDefault="000C455D" w:rsidP="00170D16">
      <w:pPr>
        <w:tabs>
          <w:tab w:val="left" w:pos="284"/>
        </w:tabs>
        <w:spacing w:before="120" w:after="120" w:line="340" w:lineRule="exact"/>
        <w:ind w:left="709" w:right="62"/>
        <w:jc w:val="both"/>
        <w:rPr>
          <w:color w:val="000000" w:themeColor="text1"/>
          <w:szCs w:val="26"/>
        </w:rPr>
      </w:pPr>
      <w:r w:rsidRPr="00D72015">
        <w:rPr>
          <w:color w:val="000000" w:themeColor="text1"/>
          <w:szCs w:val="26"/>
        </w:rPr>
        <w:t>2) Bản kế hoạch tập sự</w:t>
      </w:r>
    </w:p>
    <w:p w:rsidR="000C455D" w:rsidRPr="00D72015" w:rsidRDefault="000C455D" w:rsidP="00170D16">
      <w:pPr>
        <w:tabs>
          <w:tab w:val="left" w:pos="284"/>
        </w:tabs>
        <w:spacing w:before="120" w:after="120" w:line="340" w:lineRule="exact"/>
        <w:ind w:left="709" w:right="62"/>
        <w:jc w:val="both"/>
        <w:rPr>
          <w:color w:val="000000" w:themeColor="text1"/>
          <w:szCs w:val="26"/>
        </w:rPr>
      </w:pPr>
      <w:r w:rsidRPr="00D72015">
        <w:rPr>
          <w:color w:val="000000" w:themeColor="text1"/>
          <w:szCs w:val="26"/>
        </w:rPr>
        <w:t>3) Bản kiểm điểm công tác trong thời gian tập sự;</w:t>
      </w:r>
    </w:p>
    <w:p w:rsidR="000C455D" w:rsidRPr="00D72015" w:rsidRDefault="000C455D" w:rsidP="00170D16">
      <w:pPr>
        <w:tabs>
          <w:tab w:val="left" w:pos="284"/>
        </w:tabs>
        <w:spacing w:before="120" w:after="120" w:line="340" w:lineRule="exact"/>
        <w:ind w:left="709" w:right="62"/>
        <w:jc w:val="both"/>
        <w:rPr>
          <w:color w:val="000000" w:themeColor="text1"/>
          <w:szCs w:val="26"/>
        </w:rPr>
      </w:pPr>
      <w:r w:rsidRPr="00D72015">
        <w:rPr>
          <w:color w:val="000000" w:themeColor="text1"/>
          <w:szCs w:val="26"/>
        </w:rPr>
        <w:t>4) Quyết định cử người hướng dẫn tập sự</w:t>
      </w:r>
      <w:r w:rsidR="007335E5" w:rsidRPr="00D72015">
        <w:rPr>
          <w:color w:val="000000" w:themeColor="text1"/>
          <w:szCs w:val="26"/>
        </w:rPr>
        <w:t xml:space="preserve"> (</w:t>
      </w:r>
      <w:r w:rsidR="00B95F98" w:rsidRPr="00D72015">
        <w:rPr>
          <w:color w:val="000000" w:themeColor="text1"/>
          <w:szCs w:val="26"/>
        </w:rPr>
        <w:t>bản sao</w:t>
      </w:r>
      <w:r w:rsidR="007335E5" w:rsidRPr="00D72015">
        <w:rPr>
          <w:color w:val="000000" w:themeColor="text1"/>
          <w:szCs w:val="26"/>
        </w:rPr>
        <w:t>)</w:t>
      </w:r>
    </w:p>
    <w:p w:rsidR="000C455D" w:rsidRPr="00D72015" w:rsidRDefault="000C455D" w:rsidP="00170D16">
      <w:pPr>
        <w:tabs>
          <w:tab w:val="left" w:pos="284"/>
        </w:tabs>
        <w:spacing w:before="120" w:after="120" w:line="340" w:lineRule="exact"/>
        <w:ind w:left="709" w:right="62"/>
        <w:jc w:val="both"/>
        <w:rPr>
          <w:color w:val="000000" w:themeColor="text1"/>
          <w:szCs w:val="26"/>
        </w:rPr>
      </w:pPr>
      <w:r w:rsidRPr="00D72015">
        <w:rPr>
          <w:color w:val="000000" w:themeColor="text1"/>
          <w:szCs w:val="26"/>
        </w:rPr>
        <w:t>5) Bản nhận xét của người được phân công hướng dẫn tập sự</w:t>
      </w:r>
    </w:p>
    <w:p w:rsidR="000C455D" w:rsidRPr="00D72015" w:rsidRDefault="000C455D" w:rsidP="00170D16">
      <w:pPr>
        <w:tabs>
          <w:tab w:val="left" w:pos="284"/>
        </w:tabs>
        <w:spacing w:before="120" w:after="120" w:line="340" w:lineRule="exact"/>
        <w:ind w:left="709" w:right="62"/>
        <w:jc w:val="both"/>
        <w:rPr>
          <w:color w:val="000000" w:themeColor="text1"/>
          <w:szCs w:val="26"/>
        </w:rPr>
      </w:pPr>
      <w:r w:rsidRPr="00D72015">
        <w:rPr>
          <w:color w:val="000000" w:themeColor="text1"/>
          <w:szCs w:val="26"/>
        </w:rPr>
        <w:t>6) Biên bản các đợt báo cáo định kỳ</w:t>
      </w:r>
    </w:p>
    <w:p w:rsidR="000C455D" w:rsidRPr="00D72015" w:rsidRDefault="000C455D" w:rsidP="00170D16">
      <w:pPr>
        <w:tabs>
          <w:tab w:val="left" w:pos="284"/>
        </w:tabs>
        <w:spacing w:before="120" w:after="120" w:line="340" w:lineRule="exact"/>
        <w:ind w:left="709" w:right="62"/>
        <w:jc w:val="both"/>
        <w:rPr>
          <w:color w:val="000000" w:themeColor="text1"/>
          <w:szCs w:val="26"/>
        </w:rPr>
      </w:pPr>
      <w:r w:rsidRPr="00D72015">
        <w:rPr>
          <w:color w:val="000000" w:themeColor="text1"/>
          <w:szCs w:val="26"/>
        </w:rPr>
        <w:lastRenderedPageBreak/>
        <w:t xml:space="preserve">7) Biên bản họp xét hết thời gian tập sự của </w:t>
      </w:r>
      <w:r w:rsidR="00547896" w:rsidRPr="00D72015">
        <w:rPr>
          <w:color w:val="000000" w:themeColor="text1"/>
          <w:szCs w:val="26"/>
        </w:rPr>
        <w:t>Khoa/Phòng</w:t>
      </w:r>
    </w:p>
    <w:p w:rsidR="000C455D" w:rsidRPr="00D72015" w:rsidRDefault="000C455D" w:rsidP="00170D16">
      <w:pPr>
        <w:tabs>
          <w:tab w:val="left" w:pos="284"/>
        </w:tabs>
        <w:spacing w:before="120" w:after="120" w:line="340" w:lineRule="exact"/>
        <w:ind w:left="709" w:right="62"/>
        <w:jc w:val="both"/>
        <w:rPr>
          <w:color w:val="000000" w:themeColor="text1"/>
          <w:szCs w:val="26"/>
        </w:rPr>
      </w:pPr>
      <w:r w:rsidRPr="00D72015">
        <w:rPr>
          <w:color w:val="000000" w:themeColor="text1"/>
          <w:szCs w:val="26"/>
        </w:rPr>
        <w:t>8) Quyết định công nhận hết tập sự</w:t>
      </w:r>
      <w:r w:rsidR="007335E5" w:rsidRPr="00D72015">
        <w:rPr>
          <w:color w:val="000000" w:themeColor="text1"/>
          <w:szCs w:val="26"/>
        </w:rPr>
        <w:t xml:space="preserve"> (Phòng TC-HC)</w:t>
      </w:r>
    </w:p>
    <w:p w:rsidR="00CA75D8" w:rsidRPr="00D72015" w:rsidRDefault="00CA75D8" w:rsidP="00170D16">
      <w:pPr>
        <w:tabs>
          <w:tab w:val="left" w:pos="284"/>
        </w:tabs>
        <w:spacing w:before="120" w:after="120" w:line="340" w:lineRule="exact"/>
        <w:ind w:left="709" w:right="62"/>
        <w:jc w:val="both"/>
        <w:rPr>
          <w:color w:val="000000" w:themeColor="text1"/>
          <w:szCs w:val="26"/>
        </w:rPr>
      </w:pPr>
      <w:r w:rsidRPr="00D72015">
        <w:rPr>
          <w:color w:val="000000" w:themeColor="text1"/>
          <w:szCs w:val="26"/>
        </w:rPr>
        <w:t>9) Báo cáo tổng kết quá trình tập sự</w:t>
      </w:r>
    </w:p>
    <w:p w:rsidR="00B95F98" w:rsidRDefault="00B95F98" w:rsidP="000C455D">
      <w:pPr>
        <w:spacing w:before="120" w:after="120" w:line="340" w:lineRule="exact"/>
        <w:ind w:left="709" w:right="62"/>
        <w:jc w:val="both"/>
        <w:rPr>
          <w:color w:val="000000" w:themeColor="text1"/>
          <w:szCs w:val="26"/>
        </w:rPr>
      </w:pPr>
      <w:r w:rsidRPr="00D72015">
        <w:rPr>
          <w:color w:val="000000" w:themeColor="text1"/>
          <w:szCs w:val="26"/>
        </w:rPr>
        <w:t>10) Chứng chỉ tin học theo chuẩn Thông tư 03/2014/TT-BTTTT về  quy định chuẩn kỹ năng sử dụng công nghệ thông tin</w:t>
      </w:r>
      <w:r w:rsidR="00FB0452">
        <w:rPr>
          <w:color w:val="000000" w:themeColor="text1"/>
          <w:szCs w:val="26"/>
        </w:rPr>
        <w:t xml:space="preserve"> hoặc tương đương (Tin học ứng dụng A, B)</w:t>
      </w:r>
      <w:r w:rsidRPr="00D72015">
        <w:rPr>
          <w:color w:val="000000" w:themeColor="text1"/>
          <w:szCs w:val="26"/>
        </w:rPr>
        <w:t>.</w:t>
      </w:r>
      <w:r w:rsidR="002D2D6C" w:rsidRPr="00D72015">
        <w:rPr>
          <w:color w:val="000000" w:themeColor="text1"/>
          <w:szCs w:val="26"/>
        </w:rPr>
        <w:t xml:space="preserve"> </w:t>
      </w:r>
    </w:p>
    <w:p w:rsidR="00FB0452" w:rsidRPr="00D72015" w:rsidRDefault="00FB0452" w:rsidP="00FB0452">
      <w:pPr>
        <w:spacing w:before="120" w:after="120" w:line="340" w:lineRule="exact"/>
        <w:ind w:left="709" w:right="62"/>
        <w:jc w:val="both"/>
        <w:rPr>
          <w:color w:val="000000" w:themeColor="text1"/>
          <w:szCs w:val="26"/>
        </w:rPr>
      </w:pPr>
      <w:r>
        <w:rPr>
          <w:color w:val="000000" w:themeColor="text1"/>
          <w:szCs w:val="26"/>
        </w:rPr>
        <w:t xml:space="preserve">11) </w:t>
      </w:r>
      <w:r w:rsidRPr="00FB0452">
        <w:rPr>
          <w:color w:val="000000" w:themeColor="text1"/>
          <w:szCs w:val="26"/>
        </w:rPr>
        <w:t>Có chứng chỉ ngoại ngữ với trình độ tương đương bậc 2 khung năng lực ngoại ngữ Việt Nam theo quy định tại Thông tư số 01/2014/TT-BGDĐT ngày 24 tháng 01 năm 2014 của Bộ trưởng Giáo dục và Đào tạo ban hành khung năng lực ngoại ngữ 6 bậc dùng cho Việt Nam</w:t>
      </w:r>
      <w:r w:rsidR="00595B0F">
        <w:rPr>
          <w:color w:val="000000" w:themeColor="text1"/>
          <w:szCs w:val="26"/>
        </w:rPr>
        <w:t>.</w:t>
      </w:r>
    </w:p>
    <w:p w:rsidR="00ED5695" w:rsidRPr="00D72015" w:rsidRDefault="00ED5695" w:rsidP="000C455D">
      <w:pPr>
        <w:spacing w:before="120" w:after="120" w:line="340" w:lineRule="exact"/>
        <w:ind w:right="62"/>
        <w:jc w:val="both"/>
        <w:rPr>
          <w:b/>
          <w:color w:val="000000" w:themeColor="text1"/>
          <w:szCs w:val="26"/>
        </w:rPr>
      </w:pPr>
      <w:r w:rsidRPr="00D72015">
        <w:rPr>
          <w:b/>
          <w:color w:val="000000" w:themeColor="text1"/>
          <w:szCs w:val="26"/>
        </w:rPr>
        <w:t>5.2. Hồ sơ đề nghị bổ nhiệm ngạch</w:t>
      </w:r>
    </w:p>
    <w:p w:rsidR="006A5011" w:rsidRPr="00D72015" w:rsidRDefault="006A5011" w:rsidP="000C455D">
      <w:pPr>
        <w:spacing w:before="120" w:after="120" w:line="340" w:lineRule="exact"/>
        <w:ind w:left="709" w:right="62"/>
        <w:jc w:val="both"/>
        <w:rPr>
          <w:color w:val="000000" w:themeColor="text1"/>
          <w:szCs w:val="26"/>
        </w:rPr>
      </w:pPr>
      <w:r w:rsidRPr="00D72015">
        <w:rPr>
          <w:color w:val="000000" w:themeColor="text1"/>
          <w:szCs w:val="26"/>
        </w:rPr>
        <w:t>1) Quyết định công nhận hết tập sự</w:t>
      </w:r>
      <w:r w:rsidR="007335E5" w:rsidRPr="00D72015">
        <w:rPr>
          <w:color w:val="000000" w:themeColor="text1"/>
          <w:szCs w:val="26"/>
        </w:rPr>
        <w:t xml:space="preserve"> (Phòng TC-HC)</w:t>
      </w:r>
    </w:p>
    <w:p w:rsidR="006A5011" w:rsidRPr="00D72015" w:rsidRDefault="006A5011" w:rsidP="000C455D">
      <w:pPr>
        <w:spacing w:before="120" w:after="120" w:line="340" w:lineRule="exact"/>
        <w:ind w:left="709" w:right="62"/>
        <w:jc w:val="both"/>
        <w:rPr>
          <w:color w:val="000000" w:themeColor="text1"/>
          <w:szCs w:val="26"/>
        </w:rPr>
      </w:pPr>
      <w:r w:rsidRPr="00D72015">
        <w:rPr>
          <w:color w:val="000000" w:themeColor="text1"/>
          <w:szCs w:val="26"/>
        </w:rPr>
        <w:t>2) Tờ trình đề nghị bổ nhiệm ngạ</w:t>
      </w:r>
      <w:r w:rsidR="00C778A6" w:rsidRPr="00D72015">
        <w:rPr>
          <w:color w:val="000000" w:themeColor="text1"/>
          <w:szCs w:val="26"/>
        </w:rPr>
        <w:t>ch</w:t>
      </w:r>
      <w:r w:rsidR="007335E5" w:rsidRPr="00D72015">
        <w:rPr>
          <w:color w:val="000000" w:themeColor="text1"/>
          <w:szCs w:val="26"/>
        </w:rPr>
        <w:t xml:space="preserve"> (Phòng TC-HC)</w:t>
      </w:r>
    </w:p>
    <w:p w:rsidR="00B95F98" w:rsidRPr="00D72015" w:rsidRDefault="006A5011" w:rsidP="000C455D">
      <w:pPr>
        <w:spacing w:before="120" w:after="120" w:line="340" w:lineRule="exact"/>
        <w:ind w:left="709" w:right="62"/>
        <w:jc w:val="both"/>
        <w:rPr>
          <w:color w:val="000000" w:themeColor="text1"/>
          <w:szCs w:val="26"/>
        </w:rPr>
      </w:pPr>
      <w:r w:rsidRPr="00D72015">
        <w:rPr>
          <w:color w:val="000000" w:themeColor="text1"/>
          <w:szCs w:val="26"/>
        </w:rPr>
        <w:t xml:space="preserve">3) </w:t>
      </w:r>
      <w:r w:rsidR="00B95F98" w:rsidRPr="00D72015">
        <w:rPr>
          <w:color w:val="000000" w:themeColor="text1"/>
          <w:szCs w:val="26"/>
        </w:rPr>
        <w:t>Văn bằng cao nhất</w:t>
      </w:r>
    </w:p>
    <w:p w:rsidR="0018382C" w:rsidRDefault="00B95F98" w:rsidP="000C455D">
      <w:pPr>
        <w:spacing w:before="120" w:after="120" w:line="340" w:lineRule="exact"/>
        <w:ind w:left="709" w:right="62"/>
        <w:jc w:val="both"/>
        <w:rPr>
          <w:color w:val="000000" w:themeColor="text1"/>
          <w:szCs w:val="26"/>
        </w:rPr>
      </w:pPr>
      <w:r w:rsidRPr="00D72015">
        <w:rPr>
          <w:color w:val="000000" w:themeColor="text1"/>
          <w:szCs w:val="26"/>
        </w:rPr>
        <w:t>4) Chứng</w:t>
      </w:r>
      <w:r w:rsidR="006A5011" w:rsidRPr="00D72015">
        <w:rPr>
          <w:color w:val="000000" w:themeColor="text1"/>
          <w:szCs w:val="26"/>
        </w:rPr>
        <w:t xml:space="preserve"> chỉ theo yêu cầu chức danh nghề nghiệ</w:t>
      </w:r>
      <w:r w:rsidR="00C778A6" w:rsidRPr="00D72015">
        <w:rPr>
          <w:color w:val="000000" w:themeColor="text1"/>
          <w:szCs w:val="26"/>
        </w:rPr>
        <w:t>p</w:t>
      </w:r>
      <w:r w:rsidR="005F4D81" w:rsidRPr="00D72015">
        <w:rPr>
          <w:color w:val="000000" w:themeColor="text1"/>
          <w:szCs w:val="26"/>
        </w:rPr>
        <w:t xml:space="preserve"> (Nghiệp vụ sư phạm, Quản lý nhà nước ngạch chuyên viên</w:t>
      </w:r>
      <w:r w:rsidR="00FB0452">
        <w:rPr>
          <w:color w:val="000000" w:themeColor="text1"/>
          <w:szCs w:val="26"/>
        </w:rPr>
        <w:t>, kế toán viên</w:t>
      </w:r>
      <w:r w:rsidR="0018382C">
        <w:rPr>
          <w:color w:val="000000" w:themeColor="text1"/>
          <w:szCs w:val="26"/>
        </w:rPr>
        <w:t>)</w:t>
      </w:r>
    </w:p>
    <w:p w:rsidR="006A5011" w:rsidRPr="00D72015" w:rsidRDefault="0018382C" w:rsidP="000C455D">
      <w:pPr>
        <w:spacing w:before="120" w:after="120" w:line="340" w:lineRule="exact"/>
        <w:ind w:left="709" w:right="62"/>
        <w:jc w:val="both"/>
        <w:rPr>
          <w:color w:val="000000" w:themeColor="text1"/>
          <w:szCs w:val="26"/>
        </w:rPr>
      </w:pPr>
      <w:r>
        <w:rPr>
          <w:color w:val="000000" w:themeColor="text1"/>
          <w:szCs w:val="26"/>
        </w:rPr>
        <w:t>5) Chứng chỉ Ngoại ngữ, tin học.</w:t>
      </w:r>
    </w:p>
    <w:p w:rsidR="00ED5695" w:rsidRPr="00D72015" w:rsidRDefault="00ED5695" w:rsidP="000C455D">
      <w:pPr>
        <w:spacing w:before="120" w:after="120" w:line="340" w:lineRule="exact"/>
        <w:ind w:right="62"/>
        <w:jc w:val="both"/>
        <w:rPr>
          <w:b/>
          <w:color w:val="000000" w:themeColor="text1"/>
          <w:szCs w:val="26"/>
        </w:rPr>
      </w:pPr>
      <w:r w:rsidRPr="00D72015">
        <w:rPr>
          <w:b/>
          <w:color w:val="000000" w:themeColor="text1"/>
          <w:szCs w:val="26"/>
        </w:rPr>
        <w:t xml:space="preserve">5.3. </w:t>
      </w:r>
      <w:r w:rsidR="00170D16" w:rsidRPr="00D72015">
        <w:rPr>
          <w:b/>
          <w:color w:val="000000" w:themeColor="text1"/>
          <w:szCs w:val="26"/>
        </w:rPr>
        <w:t>Các biểu mẫu</w:t>
      </w:r>
    </w:p>
    <w:tbl>
      <w:tblPr>
        <w:tblStyle w:val="TableGrid"/>
        <w:tblW w:w="9180" w:type="dxa"/>
        <w:tblLayout w:type="fixed"/>
        <w:tblLook w:val="04A0" w:firstRow="1" w:lastRow="0" w:firstColumn="1" w:lastColumn="0" w:noHBand="0" w:noVBand="1"/>
      </w:tblPr>
      <w:tblGrid>
        <w:gridCol w:w="755"/>
        <w:gridCol w:w="4488"/>
        <w:gridCol w:w="2095"/>
        <w:gridCol w:w="1842"/>
      </w:tblGrid>
      <w:tr w:rsidR="00D72015" w:rsidRPr="00D72015" w:rsidTr="00CA75D8">
        <w:tc>
          <w:tcPr>
            <w:tcW w:w="755" w:type="dxa"/>
          </w:tcPr>
          <w:p w:rsidR="00231822" w:rsidRPr="00D72015" w:rsidRDefault="00231822" w:rsidP="00B04FC3">
            <w:pPr>
              <w:spacing w:before="120" w:after="120" w:line="340" w:lineRule="exact"/>
              <w:ind w:right="62"/>
              <w:jc w:val="center"/>
              <w:rPr>
                <w:b/>
                <w:color w:val="000000" w:themeColor="text1"/>
                <w:szCs w:val="26"/>
              </w:rPr>
            </w:pPr>
            <w:r w:rsidRPr="00D72015">
              <w:rPr>
                <w:b/>
                <w:color w:val="000000" w:themeColor="text1"/>
                <w:szCs w:val="26"/>
              </w:rPr>
              <w:t>TT</w:t>
            </w:r>
          </w:p>
        </w:tc>
        <w:tc>
          <w:tcPr>
            <w:tcW w:w="4488" w:type="dxa"/>
          </w:tcPr>
          <w:p w:rsidR="00231822" w:rsidRPr="00D72015" w:rsidRDefault="00231822" w:rsidP="009C1092">
            <w:pPr>
              <w:spacing w:before="120" w:after="120" w:line="340" w:lineRule="exact"/>
              <w:ind w:right="62"/>
              <w:jc w:val="center"/>
              <w:rPr>
                <w:b/>
                <w:color w:val="000000" w:themeColor="text1"/>
                <w:szCs w:val="26"/>
              </w:rPr>
            </w:pPr>
            <w:r w:rsidRPr="00D72015">
              <w:rPr>
                <w:b/>
                <w:color w:val="000000" w:themeColor="text1"/>
                <w:szCs w:val="26"/>
              </w:rPr>
              <w:t>Tên văn bản</w:t>
            </w:r>
          </w:p>
        </w:tc>
        <w:tc>
          <w:tcPr>
            <w:tcW w:w="2095" w:type="dxa"/>
          </w:tcPr>
          <w:p w:rsidR="00231822" w:rsidRPr="00D72015" w:rsidRDefault="00231822" w:rsidP="009C1092">
            <w:pPr>
              <w:spacing w:before="120" w:after="120" w:line="340" w:lineRule="exact"/>
              <w:ind w:right="62"/>
              <w:jc w:val="center"/>
              <w:rPr>
                <w:b/>
                <w:color w:val="000000" w:themeColor="text1"/>
                <w:szCs w:val="26"/>
              </w:rPr>
            </w:pPr>
            <w:r w:rsidRPr="00D72015">
              <w:rPr>
                <w:b/>
                <w:color w:val="000000" w:themeColor="text1"/>
                <w:szCs w:val="26"/>
              </w:rPr>
              <w:t>Ký hiệu</w:t>
            </w:r>
          </w:p>
        </w:tc>
        <w:tc>
          <w:tcPr>
            <w:tcW w:w="1842" w:type="dxa"/>
          </w:tcPr>
          <w:p w:rsidR="00231822" w:rsidRPr="00D72015" w:rsidRDefault="00231822" w:rsidP="009C1092">
            <w:pPr>
              <w:spacing w:before="120" w:after="120" w:line="340" w:lineRule="exact"/>
              <w:ind w:right="62"/>
              <w:jc w:val="center"/>
              <w:rPr>
                <w:b/>
                <w:color w:val="000000" w:themeColor="text1"/>
                <w:szCs w:val="26"/>
              </w:rPr>
            </w:pPr>
            <w:r w:rsidRPr="00D72015">
              <w:rPr>
                <w:b/>
                <w:color w:val="000000" w:themeColor="text1"/>
                <w:szCs w:val="26"/>
              </w:rPr>
              <w:t>Lưu trữ</w:t>
            </w:r>
          </w:p>
        </w:tc>
      </w:tr>
      <w:tr w:rsidR="00D72015" w:rsidRPr="00D72015" w:rsidTr="00CA75D8">
        <w:tc>
          <w:tcPr>
            <w:tcW w:w="755" w:type="dxa"/>
          </w:tcPr>
          <w:p w:rsidR="0023182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t>1</w:t>
            </w:r>
          </w:p>
        </w:tc>
        <w:tc>
          <w:tcPr>
            <w:tcW w:w="4488" w:type="dxa"/>
          </w:tcPr>
          <w:p w:rsidR="00231822" w:rsidRPr="00D72015" w:rsidRDefault="00231822" w:rsidP="009C1092">
            <w:pPr>
              <w:spacing w:before="120" w:after="120" w:line="340" w:lineRule="exact"/>
              <w:ind w:right="33"/>
              <w:jc w:val="both"/>
              <w:rPr>
                <w:b/>
                <w:color w:val="000000" w:themeColor="text1"/>
                <w:szCs w:val="26"/>
              </w:rPr>
            </w:pPr>
            <w:r w:rsidRPr="00D72015">
              <w:rPr>
                <w:rFonts w:eastAsia="Calibri" w:cs="Times New Roman"/>
                <w:color w:val="000000" w:themeColor="text1"/>
                <w:szCs w:val="26"/>
              </w:rPr>
              <w:t>Tờ trình cử người hướng dẫn tập sự</w:t>
            </w:r>
          </w:p>
        </w:tc>
        <w:tc>
          <w:tcPr>
            <w:tcW w:w="2095" w:type="dxa"/>
          </w:tcPr>
          <w:p w:rsidR="00231822" w:rsidRPr="00D72015" w:rsidRDefault="00231822" w:rsidP="009C1092">
            <w:pPr>
              <w:spacing w:before="120" w:after="120" w:line="320" w:lineRule="exact"/>
              <w:ind w:right="33"/>
              <w:jc w:val="both"/>
              <w:rPr>
                <w:rFonts w:eastAsia="Calibri" w:cs="Times New Roman"/>
                <w:color w:val="000000" w:themeColor="text1"/>
                <w:szCs w:val="26"/>
              </w:rPr>
            </w:pPr>
            <w:r w:rsidRPr="00D72015">
              <w:rPr>
                <w:rFonts w:eastAsia="Calibri" w:cs="Times New Roman"/>
                <w:color w:val="000000" w:themeColor="text1"/>
                <w:szCs w:val="26"/>
              </w:rPr>
              <w:t>(BM_TS-1</w:t>
            </w:r>
            <w:r w:rsidR="009C1092" w:rsidRPr="00D72015">
              <w:rPr>
                <w:rFonts w:eastAsia="Calibri" w:cs="Times New Roman"/>
                <w:color w:val="000000" w:themeColor="text1"/>
                <w:szCs w:val="26"/>
              </w:rPr>
              <w:t>_GV</w:t>
            </w:r>
            <w:r w:rsidRPr="00D72015">
              <w:rPr>
                <w:rFonts w:eastAsia="Calibri" w:cs="Times New Roman"/>
                <w:color w:val="000000" w:themeColor="text1"/>
                <w:szCs w:val="26"/>
              </w:rPr>
              <w:t>)</w:t>
            </w:r>
          </w:p>
          <w:p w:rsidR="00231822" w:rsidRPr="00D72015" w:rsidRDefault="009C1092" w:rsidP="003B3CA3">
            <w:pPr>
              <w:spacing w:before="120" w:after="120" w:line="320" w:lineRule="exact"/>
              <w:ind w:right="33"/>
              <w:jc w:val="both"/>
              <w:rPr>
                <w:color w:val="000000" w:themeColor="text1"/>
                <w:szCs w:val="26"/>
              </w:rPr>
            </w:pPr>
            <w:r w:rsidRPr="00D72015">
              <w:rPr>
                <w:rFonts w:eastAsia="Calibri" w:cs="Times New Roman"/>
                <w:color w:val="000000" w:themeColor="text1"/>
                <w:szCs w:val="26"/>
              </w:rPr>
              <w:t>(BM_TS-1_CV)</w:t>
            </w:r>
          </w:p>
        </w:tc>
        <w:tc>
          <w:tcPr>
            <w:tcW w:w="1842" w:type="dxa"/>
          </w:tcPr>
          <w:p w:rsidR="00231822" w:rsidRPr="00D72015" w:rsidRDefault="009C1092" w:rsidP="009C1092">
            <w:pPr>
              <w:spacing w:before="120" w:after="120" w:line="340" w:lineRule="exact"/>
              <w:ind w:right="62"/>
              <w:jc w:val="center"/>
              <w:rPr>
                <w:b/>
                <w:color w:val="000000" w:themeColor="text1"/>
                <w:szCs w:val="26"/>
              </w:rPr>
            </w:pPr>
            <w:r w:rsidRPr="00D72015">
              <w:rPr>
                <w:b/>
                <w:color w:val="000000" w:themeColor="text1"/>
                <w:szCs w:val="26"/>
              </w:rPr>
              <w:t>05 năm</w:t>
            </w:r>
          </w:p>
        </w:tc>
      </w:tr>
      <w:tr w:rsidR="00D72015" w:rsidRPr="00D72015" w:rsidTr="002F05E2">
        <w:trPr>
          <w:trHeight w:val="343"/>
        </w:trPr>
        <w:tc>
          <w:tcPr>
            <w:tcW w:w="755" w:type="dxa"/>
          </w:tcPr>
          <w:p w:rsidR="0023182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t>2</w:t>
            </w:r>
          </w:p>
        </w:tc>
        <w:tc>
          <w:tcPr>
            <w:tcW w:w="4488" w:type="dxa"/>
          </w:tcPr>
          <w:p w:rsidR="00231822" w:rsidRPr="00D72015" w:rsidRDefault="00231822" w:rsidP="009C1092">
            <w:pPr>
              <w:spacing w:before="120" w:after="120" w:line="320" w:lineRule="exact"/>
              <w:ind w:right="33"/>
              <w:jc w:val="both"/>
              <w:rPr>
                <w:rFonts w:cs="Times New Roman"/>
                <w:color w:val="000000" w:themeColor="text1"/>
                <w:szCs w:val="26"/>
              </w:rPr>
            </w:pPr>
            <w:r w:rsidRPr="00D72015">
              <w:rPr>
                <w:rFonts w:cs="Times New Roman"/>
                <w:color w:val="000000" w:themeColor="text1"/>
                <w:szCs w:val="26"/>
              </w:rPr>
              <w:t xml:space="preserve">Quyết định cử người hướng dẫn tập sự </w:t>
            </w:r>
          </w:p>
          <w:p w:rsidR="00231822" w:rsidRPr="00D72015" w:rsidRDefault="00231822" w:rsidP="009C1092">
            <w:pPr>
              <w:spacing w:before="120" w:after="120" w:line="340" w:lineRule="exact"/>
              <w:ind w:right="33"/>
              <w:jc w:val="both"/>
              <w:rPr>
                <w:b/>
                <w:color w:val="000000" w:themeColor="text1"/>
                <w:szCs w:val="26"/>
              </w:rPr>
            </w:pPr>
          </w:p>
        </w:tc>
        <w:tc>
          <w:tcPr>
            <w:tcW w:w="2095" w:type="dxa"/>
          </w:tcPr>
          <w:p w:rsidR="009C1092" w:rsidRPr="00D72015" w:rsidRDefault="00DB7DC0" w:rsidP="009C1092">
            <w:pPr>
              <w:spacing w:before="120" w:after="120" w:line="320" w:lineRule="exact"/>
              <w:ind w:right="33"/>
              <w:jc w:val="both"/>
              <w:rPr>
                <w:rStyle w:val="Hyperlink"/>
                <w:rFonts w:eastAsia="Calibri" w:cs="Times New Roman"/>
                <w:color w:val="000000" w:themeColor="text1"/>
                <w:szCs w:val="26"/>
                <w:u w:val="none"/>
              </w:rPr>
            </w:pPr>
            <w:r w:rsidRPr="00D72015">
              <w:rPr>
                <w:rFonts w:eastAsia="Calibri" w:cs="Times New Roman"/>
                <w:color w:val="000000" w:themeColor="text1"/>
                <w:szCs w:val="26"/>
              </w:rPr>
              <w:fldChar w:fldCharType="begin"/>
            </w:r>
            <w:r w:rsidR="008C78DB" w:rsidRPr="00D72015">
              <w:rPr>
                <w:rFonts w:eastAsia="Calibri" w:cs="Times New Roman"/>
                <w:color w:val="000000" w:themeColor="text1"/>
                <w:szCs w:val="26"/>
              </w:rPr>
              <w:instrText>HYPERLINK "C:\\Users\\PC\\Dropbox\\00Quynh2017\\Tap su\\Cac bieu mau\\BM_TS-2_GV.docx"</w:instrText>
            </w:r>
            <w:r w:rsidRPr="00D72015">
              <w:rPr>
                <w:rFonts w:eastAsia="Calibri" w:cs="Times New Roman"/>
                <w:color w:val="000000" w:themeColor="text1"/>
                <w:szCs w:val="26"/>
              </w:rPr>
              <w:fldChar w:fldCharType="separate"/>
            </w:r>
            <w:r w:rsidR="009C1092" w:rsidRPr="00D72015">
              <w:rPr>
                <w:rStyle w:val="Hyperlink"/>
                <w:rFonts w:eastAsia="Calibri" w:cs="Times New Roman"/>
                <w:color w:val="000000" w:themeColor="text1"/>
                <w:szCs w:val="26"/>
                <w:u w:val="none"/>
              </w:rPr>
              <w:t>(BM_TS-2_GV)</w:t>
            </w:r>
          </w:p>
          <w:p w:rsidR="00231822" w:rsidRPr="00D72015" w:rsidRDefault="00DB7DC0" w:rsidP="003B3CA3">
            <w:pPr>
              <w:spacing w:before="120" w:after="120" w:line="340" w:lineRule="exact"/>
              <w:ind w:right="33"/>
              <w:jc w:val="both"/>
              <w:rPr>
                <w:color w:val="000000" w:themeColor="text1"/>
                <w:szCs w:val="26"/>
              </w:rPr>
            </w:pPr>
            <w:r w:rsidRPr="00D72015">
              <w:rPr>
                <w:rFonts w:eastAsia="Calibri" w:cs="Times New Roman"/>
                <w:color w:val="000000" w:themeColor="text1"/>
                <w:szCs w:val="26"/>
              </w:rPr>
              <w:fldChar w:fldCharType="end"/>
            </w:r>
            <w:hyperlink r:id="rId8" w:history="1">
              <w:r w:rsidR="009C1092" w:rsidRPr="00D72015">
                <w:rPr>
                  <w:rStyle w:val="Hyperlink"/>
                  <w:rFonts w:eastAsia="Calibri" w:cs="Times New Roman"/>
                  <w:color w:val="000000" w:themeColor="text1"/>
                  <w:szCs w:val="26"/>
                  <w:u w:val="none"/>
                </w:rPr>
                <w:t>(BM_TS-2_CV)</w:t>
              </w:r>
            </w:hyperlink>
          </w:p>
        </w:tc>
        <w:tc>
          <w:tcPr>
            <w:tcW w:w="1842" w:type="dxa"/>
          </w:tcPr>
          <w:p w:rsidR="00231822" w:rsidRPr="00D72015" w:rsidRDefault="009C1092" w:rsidP="009C1092">
            <w:pPr>
              <w:spacing w:before="120" w:after="120" w:line="340" w:lineRule="exact"/>
              <w:ind w:right="62"/>
              <w:jc w:val="center"/>
              <w:rPr>
                <w:b/>
                <w:color w:val="000000" w:themeColor="text1"/>
                <w:szCs w:val="26"/>
              </w:rPr>
            </w:pPr>
            <w:r w:rsidRPr="00D72015">
              <w:rPr>
                <w:b/>
                <w:color w:val="000000" w:themeColor="text1"/>
                <w:szCs w:val="26"/>
              </w:rPr>
              <w:t>Vĩnh viễn</w:t>
            </w:r>
          </w:p>
        </w:tc>
      </w:tr>
      <w:tr w:rsidR="00D72015" w:rsidRPr="00D72015" w:rsidTr="00705C67">
        <w:trPr>
          <w:trHeight w:val="907"/>
        </w:trPr>
        <w:tc>
          <w:tcPr>
            <w:tcW w:w="755" w:type="dxa"/>
          </w:tcPr>
          <w:p w:rsidR="009C109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t>3</w:t>
            </w:r>
          </w:p>
        </w:tc>
        <w:tc>
          <w:tcPr>
            <w:tcW w:w="4488" w:type="dxa"/>
          </w:tcPr>
          <w:p w:rsidR="009C1092" w:rsidRPr="00D72015" w:rsidRDefault="009C1092" w:rsidP="009C1092">
            <w:pPr>
              <w:spacing w:before="120" w:after="120" w:line="300" w:lineRule="exact"/>
              <w:ind w:right="33"/>
              <w:jc w:val="both"/>
              <w:rPr>
                <w:rFonts w:cs="Times New Roman"/>
                <w:color w:val="000000" w:themeColor="text1"/>
                <w:szCs w:val="26"/>
              </w:rPr>
            </w:pPr>
            <w:r w:rsidRPr="00D72015">
              <w:rPr>
                <w:rFonts w:cs="Times New Roman"/>
                <w:color w:val="000000" w:themeColor="text1"/>
                <w:szCs w:val="26"/>
              </w:rPr>
              <w:t>Bản kế hoạch tập sự</w:t>
            </w:r>
          </w:p>
          <w:p w:rsidR="009C1092" w:rsidRPr="00D72015" w:rsidRDefault="009C1092" w:rsidP="009C1092">
            <w:pPr>
              <w:spacing w:before="120" w:after="120" w:line="300" w:lineRule="exact"/>
              <w:ind w:right="33"/>
              <w:jc w:val="both"/>
              <w:rPr>
                <w:b/>
                <w:color w:val="000000" w:themeColor="text1"/>
                <w:szCs w:val="26"/>
              </w:rPr>
            </w:pPr>
          </w:p>
        </w:tc>
        <w:tc>
          <w:tcPr>
            <w:tcW w:w="2095" w:type="dxa"/>
            <w:vAlign w:val="bottom"/>
          </w:tcPr>
          <w:p w:rsidR="009C1092" w:rsidRPr="00D72015" w:rsidRDefault="00705C67" w:rsidP="00705C67">
            <w:pPr>
              <w:pStyle w:val="NoSpacing"/>
              <w:jc w:val="center"/>
              <w:rPr>
                <w:color w:val="000000" w:themeColor="text1"/>
              </w:rPr>
            </w:pPr>
            <w:r w:rsidRPr="00D72015">
              <w:rPr>
                <w:color w:val="000000" w:themeColor="text1"/>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8" ShapeID="_x0000_i1025" DrawAspect="Icon" ObjectID="_1615267414" r:id="rId10">
                  <o:FieldCodes>\s</o:FieldCodes>
                </o:OLEObject>
              </w:object>
            </w:r>
          </w:p>
        </w:tc>
        <w:tc>
          <w:tcPr>
            <w:tcW w:w="1842" w:type="dxa"/>
            <w:vMerge w:val="restart"/>
          </w:tcPr>
          <w:p w:rsidR="009C1092" w:rsidRPr="00D72015" w:rsidRDefault="009C1092" w:rsidP="009C1092">
            <w:pPr>
              <w:spacing w:before="120" w:after="120" w:line="340" w:lineRule="exact"/>
              <w:ind w:right="62"/>
              <w:jc w:val="center"/>
              <w:rPr>
                <w:b/>
                <w:color w:val="000000" w:themeColor="text1"/>
                <w:szCs w:val="26"/>
              </w:rPr>
            </w:pPr>
            <w:r w:rsidRPr="00D72015">
              <w:rPr>
                <w:b/>
                <w:color w:val="000000" w:themeColor="text1"/>
                <w:szCs w:val="26"/>
              </w:rPr>
              <w:t>05 năm</w:t>
            </w:r>
          </w:p>
        </w:tc>
      </w:tr>
      <w:tr w:rsidR="00D72015" w:rsidRPr="00D72015" w:rsidTr="00705C67">
        <w:trPr>
          <w:trHeight w:val="20"/>
        </w:trPr>
        <w:tc>
          <w:tcPr>
            <w:tcW w:w="755" w:type="dxa"/>
          </w:tcPr>
          <w:p w:rsidR="009C109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t>4</w:t>
            </w:r>
          </w:p>
        </w:tc>
        <w:tc>
          <w:tcPr>
            <w:tcW w:w="4488" w:type="dxa"/>
          </w:tcPr>
          <w:p w:rsidR="009C1092" w:rsidRPr="00D72015" w:rsidRDefault="009C1092" w:rsidP="009C1092">
            <w:pPr>
              <w:spacing w:before="120" w:after="120" w:line="300" w:lineRule="exact"/>
              <w:ind w:right="33"/>
              <w:jc w:val="both"/>
              <w:rPr>
                <w:rFonts w:cs="Times New Roman"/>
                <w:color w:val="000000" w:themeColor="text1"/>
                <w:szCs w:val="26"/>
              </w:rPr>
            </w:pPr>
            <w:r w:rsidRPr="00D72015">
              <w:rPr>
                <w:rFonts w:cs="Times New Roman"/>
                <w:color w:val="000000" w:themeColor="text1"/>
                <w:szCs w:val="26"/>
              </w:rPr>
              <w:t>Biên bản giảng thử</w:t>
            </w:r>
          </w:p>
          <w:p w:rsidR="009C1092" w:rsidRPr="00D72015" w:rsidRDefault="009C1092" w:rsidP="009C1092">
            <w:pPr>
              <w:spacing w:before="120" w:after="120" w:line="300" w:lineRule="exact"/>
              <w:ind w:right="33"/>
              <w:jc w:val="both"/>
              <w:rPr>
                <w:b/>
                <w:color w:val="000000" w:themeColor="text1"/>
                <w:szCs w:val="26"/>
              </w:rPr>
            </w:pPr>
          </w:p>
        </w:tc>
        <w:tc>
          <w:tcPr>
            <w:tcW w:w="2095" w:type="dxa"/>
            <w:vAlign w:val="center"/>
          </w:tcPr>
          <w:p w:rsidR="009C1092" w:rsidRPr="00D72015" w:rsidRDefault="00071DE8" w:rsidP="00705C67">
            <w:pPr>
              <w:pStyle w:val="NoSpacing"/>
              <w:jc w:val="center"/>
              <w:rPr>
                <w:color w:val="000000" w:themeColor="text1"/>
              </w:rPr>
            </w:pPr>
            <w:r w:rsidRPr="00D72015">
              <w:rPr>
                <w:color w:val="000000" w:themeColor="text1"/>
              </w:rPr>
              <w:object w:dxaOrig="1531" w:dyaOrig="990">
                <v:shape id="_x0000_i1026" type="#_x0000_t75" style="width:76.5pt;height:49.5pt" o:ole="">
                  <v:imagedata r:id="rId11" o:title=""/>
                </v:shape>
                <o:OLEObject Type="Embed" ProgID="Word.Document.8" ShapeID="_x0000_i1026" DrawAspect="Icon" ObjectID="_1615267415" r:id="rId12">
                  <o:FieldCodes>\s</o:FieldCodes>
                </o:OLEObject>
              </w:object>
            </w:r>
          </w:p>
        </w:tc>
        <w:tc>
          <w:tcPr>
            <w:tcW w:w="1842" w:type="dxa"/>
            <w:vMerge/>
          </w:tcPr>
          <w:p w:rsidR="009C1092" w:rsidRPr="00D72015" w:rsidRDefault="009C1092" w:rsidP="009C1092">
            <w:pPr>
              <w:spacing w:before="120" w:after="120" w:line="340" w:lineRule="exact"/>
              <w:ind w:right="62"/>
              <w:jc w:val="center"/>
              <w:rPr>
                <w:b/>
                <w:color w:val="000000" w:themeColor="text1"/>
                <w:szCs w:val="26"/>
              </w:rPr>
            </w:pPr>
          </w:p>
        </w:tc>
      </w:tr>
      <w:tr w:rsidR="00D72015" w:rsidRPr="00D72015" w:rsidTr="00705C67">
        <w:trPr>
          <w:trHeight w:val="20"/>
        </w:trPr>
        <w:tc>
          <w:tcPr>
            <w:tcW w:w="755" w:type="dxa"/>
          </w:tcPr>
          <w:p w:rsidR="009C109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t>5</w:t>
            </w:r>
          </w:p>
        </w:tc>
        <w:tc>
          <w:tcPr>
            <w:tcW w:w="4488" w:type="dxa"/>
          </w:tcPr>
          <w:p w:rsidR="009C1092" w:rsidRPr="00D72015" w:rsidRDefault="009C1092" w:rsidP="004F01DA">
            <w:pPr>
              <w:spacing w:before="120" w:after="120" w:line="300" w:lineRule="exact"/>
              <w:ind w:right="33"/>
              <w:jc w:val="both"/>
              <w:rPr>
                <w:b/>
                <w:color w:val="000000" w:themeColor="text1"/>
                <w:szCs w:val="26"/>
              </w:rPr>
            </w:pPr>
            <w:r w:rsidRPr="00D72015">
              <w:rPr>
                <w:rFonts w:cs="Times New Roman"/>
                <w:color w:val="000000" w:themeColor="text1"/>
                <w:szCs w:val="26"/>
              </w:rPr>
              <w:t>Biên bản họp định kỳ</w:t>
            </w:r>
          </w:p>
        </w:tc>
        <w:tc>
          <w:tcPr>
            <w:tcW w:w="2095" w:type="dxa"/>
            <w:vAlign w:val="center"/>
          </w:tcPr>
          <w:p w:rsidR="009C1092" w:rsidRPr="00D72015" w:rsidRDefault="00705C67" w:rsidP="00705C67">
            <w:pPr>
              <w:pStyle w:val="NoSpacing"/>
              <w:jc w:val="center"/>
              <w:rPr>
                <w:color w:val="000000" w:themeColor="text1"/>
              </w:rPr>
            </w:pPr>
            <w:r w:rsidRPr="00D72015">
              <w:rPr>
                <w:color w:val="000000" w:themeColor="text1"/>
              </w:rPr>
              <w:object w:dxaOrig="1531" w:dyaOrig="990">
                <v:shape id="_x0000_i1027" type="#_x0000_t75" style="width:76.5pt;height:49.5pt" o:ole="">
                  <v:imagedata r:id="rId13" o:title=""/>
                </v:shape>
                <o:OLEObject Type="Embed" ProgID="Word.Document.12" ShapeID="_x0000_i1027" DrawAspect="Icon" ObjectID="_1615267416" r:id="rId14">
                  <o:FieldCodes>\s</o:FieldCodes>
                </o:OLEObject>
              </w:object>
            </w:r>
          </w:p>
        </w:tc>
        <w:tc>
          <w:tcPr>
            <w:tcW w:w="1842" w:type="dxa"/>
            <w:vMerge/>
          </w:tcPr>
          <w:p w:rsidR="009C1092" w:rsidRPr="00D72015" w:rsidRDefault="009C1092" w:rsidP="009C1092">
            <w:pPr>
              <w:spacing w:before="120" w:after="120" w:line="340" w:lineRule="exact"/>
              <w:ind w:right="62"/>
              <w:jc w:val="center"/>
              <w:rPr>
                <w:b/>
                <w:color w:val="000000" w:themeColor="text1"/>
                <w:szCs w:val="26"/>
              </w:rPr>
            </w:pPr>
          </w:p>
        </w:tc>
      </w:tr>
      <w:tr w:rsidR="00D72015" w:rsidRPr="00D72015" w:rsidTr="00705C67">
        <w:trPr>
          <w:trHeight w:val="20"/>
        </w:trPr>
        <w:tc>
          <w:tcPr>
            <w:tcW w:w="755" w:type="dxa"/>
          </w:tcPr>
          <w:p w:rsidR="009C109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t>6</w:t>
            </w:r>
          </w:p>
        </w:tc>
        <w:tc>
          <w:tcPr>
            <w:tcW w:w="4488" w:type="dxa"/>
          </w:tcPr>
          <w:p w:rsidR="009C1092" w:rsidRPr="00D72015" w:rsidRDefault="009C1092" w:rsidP="009C1092">
            <w:pPr>
              <w:spacing w:before="120" w:after="120" w:line="300" w:lineRule="exact"/>
              <w:ind w:right="33"/>
              <w:jc w:val="both"/>
              <w:rPr>
                <w:b/>
                <w:color w:val="000000" w:themeColor="text1"/>
                <w:szCs w:val="26"/>
              </w:rPr>
            </w:pPr>
            <w:r w:rsidRPr="00D72015">
              <w:rPr>
                <w:rFonts w:cs="Times New Roman"/>
                <w:color w:val="000000" w:themeColor="text1"/>
                <w:szCs w:val="26"/>
              </w:rPr>
              <w:t xml:space="preserve">Bản tự kiểm điểm </w:t>
            </w:r>
          </w:p>
        </w:tc>
        <w:tc>
          <w:tcPr>
            <w:tcW w:w="2095" w:type="dxa"/>
            <w:vAlign w:val="center"/>
          </w:tcPr>
          <w:p w:rsidR="009C1092" w:rsidRPr="00D72015" w:rsidRDefault="00705C67" w:rsidP="00705C67">
            <w:pPr>
              <w:pStyle w:val="NoSpacing"/>
              <w:jc w:val="center"/>
              <w:rPr>
                <w:color w:val="000000" w:themeColor="text1"/>
              </w:rPr>
            </w:pPr>
            <w:r w:rsidRPr="00D72015">
              <w:rPr>
                <w:color w:val="000000" w:themeColor="text1"/>
              </w:rPr>
              <w:object w:dxaOrig="1531" w:dyaOrig="990">
                <v:shape id="_x0000_i1028" type="#_x0000_t75" style="width:76.5pt;height:49.5pt" o:ole="">
                  <v:imagedata r:id="rId15" o:title=""/>
                </v:shape>
                <o:OLEObject Type="Embed" ProgID="Word.Document.12" ShapeID="_x0000_i1028" DrawAspect="Icon" ObjectID="_1615267417" r:id="rId16">
                  <o:FieldCodes>\s</o:FieldCodes>
                </o:OLEObject>
              </w:object>
            </w:r>
          </w:p>
        </w:tc>
        <w:tc>
          <w:tcPr>
            <w:tcW w:w="1842" w:type="dxa"/>
            <w:vMerge/>
          </w:tcPr>
          <w:p w:rsidR="009C1092" w:rsidRPr="00D72015" w:rsidRDefault="009C1092" w:rsidP="009C1092">
            <w:pPr>
              <w:spacing w:before="120" w:after="120" w:line="340" w:lineRule="exact"/>
              <w:ind w:right="62"/>
              <w:jc w:val="center"/>
              <w:rPr>
                <w:b/>
                <w:color w:val="000000" w:themeColor="text1"/>
                <w:szCs w:val="26"/>
              </w:rPr>
            </w:pPr>
          </w:p>
        </w:tc>
      </w:tr>
      <w:tr w:rsidR="00D72015" w:rsidRPr="00D72015" w:rsidTr="00705C67">
        <w:trPr>
          <w:trHeight w:val="20"/>
        </w:trPr>
        <w:tc>
          <w:tcPr>
            <w:tcW w:w="755" w:type="dxa"/>
          </w:tcPr>
          <w:p w:rsidR="009C109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lastRenderedPageBreak/>
              <w:t>7</w:t>
            </w:r>
          </w:p>
        </w:tc>
        <w:tc>
          <w:tcPr>
            <w:tcW w:w="4488" w:type="dxa"/>
          </w:tcPr>
          <w:p w:rsidR="009C1092" w:rsidRPr="00D72015" w:rsidRDefault="009C1092" w:rsidP="009C1092">
            <w:pPr>
              <w:spacing w:before="120" w:after="120" w:line="340" w:lineRule="exact"/>
              <w:ind w:right="33"/>
              <w:jc w:val="both"/>
              <w:rPr>
                <w:rFonts w:cs="Times New Roman"/>
                <w:color w:val="000000" w:themeColor="text1"/>
                <w:szCs w:val="26"/>
              </w:rPr>
            </w:pPr>
            <w:r w:rsidRPr="00D72015">
              <w:rPr>
                <w:rFonts w:cs="Times New Roman"/>
                <w:color w:val="000000" w:themeColor="text1"/>
                <w:szCs w:val="26"/>
              </w:rPr>
              <w:t>Đơn đề nghị xét hết thời gian tập sự</w:t>
            </w:r>
          </w:p>
          <w:p w:rsidR="009C1092" w:rsidRPr="00D72015" w:rsidRDefault="009C1092" w:rsidP="009C1092">
            <w:pPr>
              <w:spacing w:before="120" w:after="120" w:line="300" w:lineRule="exact"/>
              <w:ind w:right="33"/>
              <w:jc w:val="both"/>
              <w:rPr>
                <w:b/>
                <w:color w:val="000000" w:themeColor="text1"/>
                <w:szCs w:val="26"/>
              </w:rPr>
            </w:pPr>
          </w:p>
        </w:tc>
        <w:tc>
          <w:tcPr>
            <w:tcW w:w="2095" w:type="dxa"/>
            <w:vAlign w:val="center"/>
          </w:tcPr>
          <w:p w:rsidR="009C1092" w:rsidRPr="00D72015" w:rsidRDefault="00705C67" w:rsidP="00705C67">
            <w:pPr>
              <w:pStyle w:val="NoSpacing"/>
              <w:jc w:val="center"/>
              <w:rPr>
                <w:color w:val="000000" w:themeColor="text1"/>
              </w:rPr>
            </w:pPr>
            <w:r w:rsidRPr="00D72015">
              <w:rPr>
                <w:color w:val="000000" w:themeColor="text1"/>
              </w:rPr>
              <w:object w:dxaOrig="1531" w:dyaOrig="990">
                <v:shape id="_x0000_i1029" type="#_x0000_t75" style="width:76.5pt;height:49.5pt" o:ole="">
                  <v:imagedata r:id="rId17" o:title=""/>
                </v:shape>
                <o:OLEObject Type="Embed" ProgID="Word.Document.12" ShapeID="_x0000_i1029" DrawAspect="Icon" ObjectID="_1615267418" r:id="rId18">
                  <o:FieldCodes>\s</o:FieldCodes>
                </o:OLEObject>
              </w:object>
            </w:r>
          </w:p>
        </w:tc>
        <w:tc>
          <w:tcPr>
            <w:tcW w:w="1842" w:type="dxa"/>
            <w:vMerge/>
          </w:tcPr>
          <w:p w:rsidR="009C1092" w:rsidRPr="00D72015" w:rsidRDefault="009C1092" w:rsidP="009C1092">
            <w:pPr>
              <w:spacing w:before="120" w:after="120" w:line="340" w:lineRule="exact"/>
              <w:ind w:right="62"/>
              <w:jc w:val="center"/>
              <w:rPr>
                <w:b/>
                <w:color w:val="000000" w:themeColor="text1"/>
                <w:szCs w:val="26"/>
              </w:rPr>
            </w:pPr>
          </w:p>
        </w:tc>
      </w:tr>
      <w:tr w:rsidR="00D72015" w:rsidRPr="00D72015" w:rsidTr="00705C67">
        <w:trPr>
          <w:trHeight w:val="20"/>
        </w:trPr>
        <w:tc>
          <w:tcPr>
            <w:tcW w:w="755" w:type="dxa"/>
          </w:tcPr>
          <w:p w:rsidR="009C109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t>8</w:t>
            </w:r>
          </w:p>
        </w:tc>
        <w:tc>
          <w:tcPr>
            <w:tcW w:w="4488" w:type="dxa"/>
          </w:tcPr>
          <w:p w:rsidR="009C1092" w:rsidRPr="00D72015" w:rsidRDefault="009C1092" w:rsidP="004F01DA">
            <w:pPr>
              <w:spacing w:before="120" w:after="120" w:line="340" w:lineRule="exact"/>
              <w:ind w:right="33"/>
              <w:jc w:val="both"/>
              <w:rPr>
                <w:rFonts w:cs="Times New Roman"/>
                <w:color w:val="000000" w:themeColor="text1"/>
                <w:szCs w:val="26"/>
              </w:rPr>
            </w:pPr>
            <w:r w:rsidRPr="00D72015">
              <w:rPr>
                <w:rFonts w:cs="Times New Roman"/>
                <w:color w:val="000000" w:themeColor="text1"/>
                <w:szCs w:val="26"/>
              </w:rPr>
              <w:t>Bản nhận xét của người được phân công hướng dẫn</w:t>
            </w:r>
          </w:p>
        </w:tc>
        <w:tc>
          <w:tcPr>
            <w:tcW w:w="2095" w:type="dxa"/>
            <w:vAlign w:val="center"/>
          </w:tcPr>
          <w:p w:rsidR="009C1092" w:rsidRPr="00D72015" w:rsidRDefault="00705C67" w:rsidP="00705C67">
            <w:pPr>
              <w:pStyle w:val="NoSpacing"/>
              <w:jc w:val="center"/>
              <w:rPr>
                <w:rFonts w:cs="Times New Roman"/>
                <w:color w:val="000000" w:themeColor="text1"/>
              </w:rPr>
            </w:pPr>
            <w:r w:rsidRPr="00D72015">
              <w:rPr>
                <w:rFonts w:cs="Times New Roman"/>
                <w:color w:val="000000" w:themeColor="text1"/>
              </w:rPr>
              <w:object w:dxaOrig="1531" w:dyaOrig="990">
                <v:shape id="_x0000_i1030" type="#_x0000_t75" style="width:76.5pt;height:49.5pt" o:ole="">
                  <v:imagedata r:id="rId19" o:title=""/>
                </v:shape>
                <o:OLEObject Type="Embed" ProgID="Word.Document.12" ShapeID="_x0000_i1030" DrawAspect="Icon" ObjectID="_1615267419" r:id="rId20">
                  <o:FieldCodes>\s</o:FieldCodes>
                </o:OLEObject>
              </w:object>
            </w:r>
          </w:p>
          <w:p w:rsidR="009C1092" w:rsidRPr="00D72015" w:rsidRDefault="009C1092" w:rsidP="00705C67">
            <w:pPr>
              <w:pStyle w:val="NoSpacing"/>
              <w:jc w:val="center"/>
              <w:rPr>
                <w:color w:val="000000" w:themeColor="text1"/>
              </w:rPr>
            </w:pPr>
          </w:p>
        </w:tc>
        <w:tc>
          <w:tcPr>
            <w:tcW w:w="1842" w:type="dxa"/>
            <w:vMerge/>
          </w:tcPr>
          <w:p w:rsidR="009C1092" w:rsidRPr="00D72015" w:rsidRDefault="009C1092" w:rsidP="009C1092">
            <w:pPr>
              <w:spacing w:before="120" w:after="120" w:line="340" w:lineRule="exact"/>
              <w:ind w:right="62"/>
              <w:jc w:val="center"/>
              <w:rPr>
                <w:b/>
                <w:color w:val="000000" w:themeColor="text1"/>
                <w:szCs w:val="26"/>
              </w:rPr>
            </w:pPr>
          </w:p>
        </w:tc>
      </w:tr>
      <w:tr w:rsidR="00D72015" w:rsidRPr="00D72015" w:rsidTr="00705C67">
        <w:trPr>
          <w:trHeight w:val="20"/>
        </w:trPr>
        <w:tc>
          <w:tcPr>
            <w:tcW w:w="755" w:type="dxa"/>
          </w:tcPr>
          <w:p w:rsidR="009C109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t>9</w:t>
            </w:r>
          </w:p>
        </w:tc>
        <w:tc>
          <w:tcPr>
            <w:tcW w:w="4488" w:type="dxa"/>
          </w:tcPr>
          <w:p w:rsidR="009C1092" w:rsidRPr="00D72015" w:rsidRDefault="009C1092" w:rsidP="004F01DA">
            <w:pPr>
              <w:spacing w:before="120" w:after="120" w:line="340" w:lineRule="exact"/>
              <w:ind w:right="33"/>
              <w:jc w:val="both"/>
              <w:rPr>
                <w:rFonts w:cs="Times New Roman"/>
                <w:color w:val="000000" w:themeColor="text1"/>
                <w:szCs w:val="26"/>
              </w:rPr>
            </w:pPr>
            <w:r w:rsidRPr="00D72015">
              <w:rPr>
                <w:rFonts w:cs="Times New Roman"/>
                <w:color w:val="000000" w:themeColor="text1"/>
                <w:szCs w:val="26"/>
              </w:rPr>
              <w:t>Biên bản họp xét công nhận hết tập sự</w:t>
            </w:r>
          </w:p>
        </w:tc>
        <w:tc>
          <w:tcPr>
            <w:tcW w:w="2095" w:type="dxa"/>
            <w:vAlign w:val="center"/>
          </w:tcPr>
          <w:p w:rsidR="009C1092" w:rsidRPr="00D72015" w:rsidRDefault="003E4C6F" w:rsidP="00705C67">
            <w:pPr>
              <w:pStyle w:val="NoSpacing"/>
              <w:jc w:val="center"/>
              <w:rPr>
                <w:color w:val="000000" w:themeColor="text1"/>
              </w:rPr>
            </w:pPr>
            <w:r w:rsidRPr="00D72015">
              <w:rPr>
                <w:color w:val="000000" w:themeColor="text1"/>
              </w:rPr>
              <w:object w:dxaOrig="1531" w:dyaOrig="990">
                <v:shape id="_x0000_i1031" type="#_x0000_t75" style="width:76.5pt;height:49.5pt" o:ole="">
                  <v:imagedata r:id="rId21" o:title=""/>
                </v:shape>
                <o:OLEObject Type="Embed" ProgID="Word.Document.12" ShapeID="_x0000_i1031" DrawAspect="Icon" ObjectID="_1615267420" r:id="rId22">
                  <o:FieldCodes>\s</o:FieldCodes>
                </o:OLEObject>
              </w:object>
            </w:r>
          </w:p>
        </w:tc>
        <w:tc>
          <w:tcPr>
            <w:tcW w:w="1842" w:type="dxa"/>
            <w:vMerge/>
          </w:tcPr>
          <w:p w:rsidR="009C1092" w:rsidRPr="00D72015" w:rsidRDefault="009C1092" w:rsidP="009C1092">
            <w:pPr>
              <w:spacing w:before="120" w:after="120" w:line="340" w:lineRule="exact"/>
              <w:ind w:right="62"/>
              <w:jc w:val="center"/>
              <w:rPr>
                <w:b/>
                <w:color w:val="000000" w:themeColor="text1"/>
                <w:szCs w:val="26"/>
              </w:rPr>
            </w:pPr>
          </w:p>
        </w:tc>
      </w:tr>
      <w:tr w:rsidR="00D72015" w:rsidRPr="00D72015" w:rsidTr="00CA75D8">
        <w:tc>
          <w:tcPr>
            <w:tcW w:w="755" w:type="dxa"/>
          </w:tcPr>
          <w:p w:rsidR="009C1092" w:rsidRPr="00D72015" w:rsidRDefault="009C1092" w:rsidP="00B04FC3">
            <w:pPr>
              <w:spacing w:before="120" w:after="120" w:line="340" w:lineRule="exact"/>
              <w:ind w:right="62"/>
              <w:jc w:val="center"/>
              <w:rPr>
                <w:b/>
                <w:color w:val="000000" w:themeColor="text1"/>
                <w:spacing w:val="-4"/>
                <w:szCs w:val="26"/>
              </w:rPr>
            </w:pPr>
            <w:r w:rsidRPr="00D72015">
              <w:rPr>
                <w:b/>
                <w:color w:val="000000" w:themeColor="text1"/>
                <w:spacing w:val="-4"/>
                <w:szCs w:val="26"/>
              </w:rPr>
              <w:t>10</w:t>
            </w:r>
          </w:p>
        </w:tc>
        <w:tc>
          <w:tcPr>
            <w:tcW w:w="4488" w:type="dxa"/>
          </w:tcPr>
          <w:p w:rsidR="009C1092" w:rsidRPr="00D72015" w:rsidRDefault="009C1092" w:rsidP="004F01DA">
            <w:pPr>
              <w:spacing w:before="120" w:after="120" w:line="340" w:lineRule="exact"/>
              <w:ind w:right="33"/>
              <w:jc w:val="both"/>
              <w:rPr>
                <w:rFonts w:cs="Times New Roman"/>
                <w:color w:val="000000" w:themeColor="text1"/>
                <w:spacing w:val="-4"/>
                <w:szCs w:val="26"/>
              </w:rPr>
            </w:pPr>
            <w:r w:rsidRPr="00D72015">
              <w:rPr>
                <w:rFonts w:cs="Times New Roman"/>
                <w:color w:val="000000" w:themeColor="text1"/>
                <w:spacing w:val="-4"/>
                <w:szCs w:val="26"/>
              </w:rPr>
              <w:t>Quyết định công nhận hết thời gian tập sự</w:t>
            </w:r>
          </w:p>
        </w:tc>
        <w:tc>
          <w:tcPr>
            <w:tcW w:w="2095" w:type="dxa"/>
          </w:tcPr>
          <w:p w:rsidR="009C1092" w:rsidRPr="00D72015" w:rsidRDefault="009C1092" w:rsidP="00E451F0">
            <w:pPr>
              <w:spacing w:before="120" w:after="120" w:line="340" w:lineRule="exact"/>
              <w:ind w:right="33"/>
              <w:jc w:val="center"/>
              <w:rPr>
                <w:color w:val="000000" w:themeColor="text1"/>
                <w:szCs w:val="26"/>
              </w:rPr>
            </w:pPr>
            <w:r w:rsidRPr="00D72015">
              <w:rPr>
                <w:rFonts w:cs="Times New Roman"/>
                <w:color w:val="000000" w:themeColor="text1"/>
                <w:szCs w:val="26"/>
              </w:rPr>
              <w:t>(BM_TS-10)</w:t>
            </w:r>
          </w:p>
        </w:tc>
        <w:tc>
          <w:tcPr>
            <w:tcW w:w="1842" w:type="dxa"/>
            <w:vMerge/>
          </w:tcPr>
          <w:p w:rsidR="009C1092" w:rsidRPr="00D72015" w:rsidRDefault="009C1092" w:rsidP="009C1092">
            <w:pPr>
              <w:spacing w:before="120" w:after="120" w:line="340" w:lineRule="exact"/>
              <w:ind w:right="62"/>
              <w:jc w:val="center"/>
              <w:rPr>
                <w:b/>
                <w:color w:val="000000" w:themeColor="text1"/>
                <w:szCs w:val="26"/>
              </w:rPr>
            </w:pPr>
          </w:p>
        </w:tc>
      </w:tr>
      <w:tr w:rsidR="00D72015" w:rsidRPr="00D72015" w:rsidTr="004F01DA">
        <w:trPr>
          <w:trHeight w:val="964"/>
        </w:trPr>
        <w:tc>
          <w:tcPr>
            <w:tcW w:w="755" w:type="dxa"/>
          </w:tcPr>
          <w:p w:rsidR="009C1092" w:rsidRPr="00D72015" w:rsidRDefault="009C1092" w:rsidP="00B04FC3">
            <w:pPr>
              <w:spacing w:before="120" w:after="120" w:line="340" w:lineRule="exact"/>
              <w:ind w:right="62"/>
              <w:jc w:val="center"/>
              <w:rPr>
                <w:b/>
                <w:color w:val="000000" w:themeColor="text1"/>
                <w:szCs w:val="26"/>
              </w:rPr>
            </w:pPr>
            <w:r w:rsidRPr="00D72015">
              <w:rPr>
                <w:b/>
                <w:color w:val="000000" w:themeColor="text1"/>
                <w:szCs w:val="26"/>
              </w:rPr>
              <w:t>11</w:t>
            </w:r>
          </w:p>
        </w:tc>
        <w:tc>
          <w:tcPr>
            <w:tcW w:w="4488" w:type="dxa"/>
          </w:tcPr>
          <w:p w:rsidR="009C1092" w:rsidRPr="00D72015" w:rsidRDefault="009C1092" w:rsidP="004F01DA">
            <w:pPr>
              <w:spacing w:before="120" w:after="120" w:line="340" w:lineRule="exact"/>
              <w:ind w:right="33"/>
              <w:jc w:val="both"/>
              <w:rPr>
                <w:rFonts w:cs="Times New Roman"/>
                <w:color w:val="000000" w:themeColor="text1"/>
                <w:szCs w:val="26"/>
              </w:rPr>
            </w:pPr>
            <w:r w:rsidRPr="00D72015">
              <w:rPr>
                <w:rFonts w:cs="Times New Roman"/>
                <w:color w:val="000000" w:themeColor="text1"/>
                <w:szCs w:val="26"/>
              </w:rPr>
              <w:t>Tờ trình đề nghị bổ nhiệm chức danh nghề nghiệp</w:t>
            </w:r>
          </w:p>
        </w:tc>
        <w:tc>
          <w:tcPr>
            <w:tcW w:w="2095" w:type="dxa"/>
          </w:tcPr>
          <w:p w:rsidR="009C1092" w:rsidRPr="00D72015" w:rsidRDefault="009C1092" w:rsidP="00E451F0">
            <w:pPr>
              <w:spacing w:before="120" w:after="120" w:line="340" w:lineRule="exact"/>
              <w:ind w:right="33"/>
              <w:jc w:val="center"/>
              <w:rPr>
                <w:rFonts w:cs="Times New Roman"/>
                <w:color w:val="000000" w:themeColor="text1"/>
                <w:szCs w:val="26"/>
              </w:rPr>
            </w:pPr>
            <w:r w:rsidRPr="00D72015">
              <w:rPr>
                <w:rFonts w:cs="Times New Roman"/>
                <w:color w:val="000000" w:themeColor="text1"/>
                <w:szCs w:val="26"/>
              </w:rPr>
              <w:t>(BM_TS-11)</w:t>
            </w:r>
          </w:p>
          <w:p w:rsidR="009C1092" w:rsidRPr="00D72015" w:rsidRDefault="009C1092" w:rsidP="00E451F0">
            <w:pPr>
              <w:spacing w:before="120" w:after="120" w:line="340" w:lineRule="exact"/>
              <w:ind w:right="33"/>
              <w:jc w:val="center"/>
              <w:rPr>
                <w:color w:val="000000" w:themeColor="text1"/>
                <w:szCs w:val="26"/>
              </w:rPr>
            </w:pPr>
          </w:p>
        </w:tc>
        <w:tc>
          <w:tcPr>
            <w:tcW w:w="1842" w:type="dxa"/>
            <w:vMerge/>
          </w:tcPr>
          <w:p w:rsidR="009C1092" w:rsidRPr="00D72015" w:rsidRDefault="009C1092" w:rsidP="009C1092">
            <w:pPr>
              <w:spacing w:before="120" w:after="120" w:line="340" w:lineRule="exact"/>
              <w:ind w:right="62"/>
              <w:jc w:val="center"/>
              <w:rPr>
                <w:b/>
                <w:color w:val="000000" w:themeColor="text1"/>
                <w:szCs w:val="26"/>
              </w:rPr>
            </w:pPr>
          </w:p>
        </w:tc>
      </w:tr>
      <w:tr w:rsidR="00D72015" w:rsidRPr="00D72015" w:rsidTr="004F01DA">
        <w:trPr>
          <w:trHeight w:val="964"/>
        </w:trPr>
        <w:tc>
          <w:tcPr>
            <w:tcW w:w="755" w:type="dxa"/>
          </w:tcPr>
          <w:p w:rsidR="004F01DA" w:rsidRPr="00D72015" w:rsidRDefault="004F01DA" w:rsidP="00017B63">
            <w:pPr>
              <w:spacing w:line="340" w:lineRule="exact"/>
              <w:ind w:right="62"/>
              <w:jc w:val="center"/>
              <w:rPr>
                <w:b/>
                <w:color w:val="000000" w:themeColor="text1"/>
                <w:szCs w:val="26"/>
              </w:rPr>
            </w:pPr>
            <w:r w:rsidRPr="00D72015">
              <w:rPr>
                <w:b/>
                <w:color w:val="000000" w:themeColor="text1"/>
                <w:szCs w:val="26"/>
              </w:rPr>
              <w:t>12</w:t>
            </w:r>
          </w:p>
        </w:tc>
        <w:tc>
          <w:tcPr>
            <w:tcW w:w="4488" w:type="dxa"/>
          </w:tcPr>
          <w:p w:rsidR="004F01DA" w:rsidRPr="00D72015" w:rsidRDefault="004F01DA" w:rsidP="00017B63">
            <w:pPr>
              <w:spacing w:line="340" w:lineRule="exact"/>
              <w:ind w:right="33"/>
              <w:jc w:val="both"/>
              <w:rPr>
                <w:rFonts w:cs="Times New Roman"/>
                <w:color w:val="000000" w:themeColor="text1"/>
                <w:szCs w:val="26"/>
              </w:rPr>
            </w:pPr>
            <w:r w:rsidRPr="00D72015">
              <w:rPr>
                <w:rFonts w:cs="Times New Roman"/>
                <w:color w:val="000000" w:themeColor="text1"/>
                <w:szCs w:val="26"/>
              </w:rPr>
              <w:t>Báo cáo tổng hợp các văn bản luật và dưới luật về quyền, trách nhiệm và nghĩa vụ, những việc không được làm của viên chức.</w:t>
            </w:r>
          </w:p>
        </w:tc>
        <w:tc>
          <w:tcPr>
            <w:tcW w:w="2095" w:type="dxa"/>
          </w:tcPr>
          <w:p w:rsidR="004F01DA" w:rsidRPr="00D72015" w:rsidRDefault="004F01DA" w:rsidP="00017B63">
            <w:pPr>
              <w:spacing w:line="340" w:lineRule="exact"/>
              <w:ind w:right="33"/>
              <w:jc w:val="center"/>
              <w:rPr>
                <w:rFonts w:cs="Times New Roman"/>
                <w:color w:val="000000" w:themeColor="text1"/>
                <w:szCs w:val="26"/>
              </w:rPr>
            </w:pPr>
          </w:p>
        </w:tc>
        <w:tc>
          <w:tcPr>
            <w:tcW w:w="1842" w:type="dxa"/>
          </w:tcPr>
          <w:p w:rsidR="004F01DA" w:rsidRPr="00D72015" w:rsidRDefault="004F01DA" w:rsidP="00017B63">
            <w:pPr>
              <w:spacing w:line="340" w:lineRule="exact"/>
              <w:ind w:right="62"/>
              <w:jc w:val="center"/>
              <w:rPr>
                <w:b/>
                <w:color w:val="000000" w:themeColor="text1"/>
                <w:szCs w:val="26"/>
              </w:rPr>
            </w:pPr>
          </w:p>
        </w:tc>
      </w:tr>
      <w:tr w:rsidR="00D72015" w:rsidRPr="00D72015" w:rsidTr="008308CE">
        <w:tc>
          <w:tcPr>
            <w:tcW w:w="755" w:type="dxa"/>
          </w:tcPr>
          <w:p w:rsidR="009F093A" w:rsidRPr="00D72015" w:rsidRDefault="009F093A" w:rsidP="004F01DA">
            <w:pPr>
              <w:spacing w:before="120" w:after="120" w:line="340" w:lineRule="exact"/>
              <w:ind w:right="62"/>
              <w:jc w:val="center"/>
              <w:rPr>
                <w:b/>
                <w:color w:val="000000" w:themeColor="text1"/>
                <w:szCs w:val="26"/>
              </w:rPr>
            </w:pPr>
            <w:r w:rsidRPr="00D72015">
              <w:rPr>
                <w:b/>
                <w:color w:val="000000" w:themeColor="text1"/>
                <w:szCs w:val="26"/>
              </w:rPr>
              <w:t>1</w:t>
            </w:r>
            <w:r w:rsidR="004F01DA" w:rsidRPr="00D72015">
              <w:rPr>
                <w:b/>
                <w:color w:val="000000" w:themeColor="text1"/>
                <w:szCs w:val="26"/>
              </w:rPr>
              <w:t>3</w:t>
            </w:r>
          </w:p>
        </w:tc>
        <w:tc>
          <w:tcPr>
            <w:tcW w:w="4488" w:type="dxa"/>
          </w:tcPr>
          <w:p w:rsidR="009F093A" w:rsidRPr="00D72015" w:rsidRDefault="008308CE" w:rsidP="003E4C6F">
            <w:pPr>
              <w:spacing w:before="120" w:after="120" w:line="340" w:lineRule="exact"/>
              <w:ind w:right="33"/>
              <w:jc w:val="both"/>
              <w:rPr>
                <w:rFonts w:cs="Times New Roman"/>
                <w:color w:val="000000" w:themeColor="text1"/>
                <w:szCs w:val="26"/>
              </w:rPr>
            </w:pPr>
            <w:r w:rsidRPr="00D72015">
              <w:rPr>
                <w:rFonts w:cs="Times New Roman"/>
                <w:color w:val="000000" w:themeColor="text1"/>
                <w:szCs w:val="26"/>
              </w:rPr>
              <w:t>Báo cáo tổng kết qu</w:t>
            </w:r>
            <w:r w:rsidR="003E4C6F" w:rsidRPr="00D72015">
              <w:rPr>
                <w:rFonts w:cs="Times New Roman"/>
                <w:color w:val="000000" w:themeColor="text1"/>
                <w:szCs w:val="26"/>
              </w:rPr>
              <w:t>á</w:t>
            </w:r>
            <w:r w:rsidRPr="00D72015">
              <w:rPr>
                <w:rFonts w:cs="Times New Roman"/>
                <w:color w:val="000000" w:themeColor="text1"/>
                <w:szCs w:val="26"/>
              </w:rPr>
              <w:t xml:space="preserve"> trình tập sự</w:t>
            </w:r>
          </w:p>
        </w:tc>
        <w:tc>
          <w:tcPr>
            <w:tcW w:w="2095" w:type="dxa"/>
            <w:vAlign w:val="center"/>
          </w:tcPr>
          <w:p w:rsidR="009F093A" w:rsidRPr="00D72015" w:rsidRDefault="008308CE" w:rsidP="008308CE">
            <w:pPr>
              <w:pStyle w:val="NoSpacing"/>
              <w:jc w:val="center"/>
              <w:rPr>
                <w:color w:val="000000" w:themeColor="text1"/>
              </w:rPr>
            </w:pPr>
            <w:r w:rsidRPr="00D72015">
              <w:rPr>
                <w:color w:val="000000" w:themeColor="text1"/>
              </w:rPr>
              <w:object w:dxaOrig="1531" w:dyaOrig="990">
                <v:shape id="_x0000_i1032" type="#_x0000_t75" style="width:76.5pt;height:49.5pt" o:ole="">
                  <v:imagedata r:id="rId23" o:title=""/>
                </v:shape>
                <o:OLEObject Type="Embed" ProgID="Word.Document.8" ShapeID="_x0000_i1032" DrawAspect="Icon" ObjectID="_1615267421" r:id="rId24">
                  <o:FieldCodes>\s</o:FieldCodes>
                </o:OLEObject>
              </w:object>
            </w:r>
          </w:p>
        </w:tc>
        <w:tc>
          <w:tcPr>
            <w:tcW w:w="1842" w:type="dxa"/>
          </w:tcPr>
          <w:p w:rsidR="009F093A" w:rsidRPr="00D72015" w:rsidRDefault="009F093A" w:rsidP="009C1092">
            <w:pPr>
              <w:spacing w:before="120" w:after="120" w:line="340" w:lineRule="exact"/>
              <w:ind w:right="62"/>
              <w:jc w:val="center"/>
              <w:rPr>
                <w:b/>
                <w:color w:val="000000" w:themeColor="text1"/>
                <w:szCs w:val="26"/>
              </w:rPr>
            </w:pPr>
          </w:p>
        </w:tc>
      </w:tr>
      <w:tr w:rsidR="009C1092" w:rsidRPr="00D72015" w:rsidTr="00CA75D8">
        <w:tc>
          <w:tcPr>
            <w:tcW w:w="755" w:type="dxa"/>
          </w:tcPr>
          <w:p w:rsidR="009C1092" w:rsidRPr="00D72015" w:rsidRDefault="009C1092" w:rsidP="004F01DA">
            <w:pPr>
              <w:spacing w:before="120" w:after="120" w:line="340" w:lineRule="exact"/>
              <w:ind w:right="62"/>
              <w:jc w:val="center"/>
              <w:rPr>
                <w:b/>
                <w:color w:val="000000" w:themeColor="text1"/>
                <w:szCs w:val="26"/>
              </w:rPr>
            </w:pPr>
            <w:r w:rsidRPr="00D72015">
              <w:rPr>
                <w:b/>
                <w:color w:val="000000" w:themeColor="text1"/>
                <w:szCs w:val="26"/>
              </w:rPr>
              <w:t>1</w:t>
            </w:r>
            <w:r w:rsidR="004F01DA" w:rsidRPr="00D72015">
              <w:rPr>
                <w:b/>
                <w:color w:val="000000" w:themeColor="text1"/>
                <w:szCs w:val="26"/>
              </w:rPr>
              <w:t>4</w:t>
            </w:r>
          </w:p>
        </w:tc>
        <w:tc>
          <w:tcPr>
            <w:tcW w:w="4488" w:type="dxa"/>
          </w:tcPr>
          <w:p w:rsidR="009C1092" w:rsidRPr="00D72015" w:rsidRDefault="009C1092" w:rsidP="00CA75D8">
            <w:pPr>
              <w:spacing w:before="120" w:after="120" w:line="340" w:lineRule="exact"/>
              <w:ind w:right="33"/>
              <w:jc w:val="both"/>
              <w:rPr>
                <w:rFonts w:cs="Times New Roman"/>
                <w:color w:val="000000" w:themeColor="text1"/>
                <w:szCs w:val="26"/>
              </w:rPr>
            </w:pPr>
            <w:r w:rsidRPr="00D72015">
              <w:rPr>
                <w:rFonts w:cs="Times New Roman"/>
                <w:color w:val="000000" w:themeColor="text1"/>
                <w:szCs w:val="26"/>
              </w:rPr>
              <w:t xml:space="preserve">Quyết định bổ nhiệm </w:t>
            </w:r>
            <w:r w:rsidR="00CA75D8" w:rsidRPr="00D72015">
              <w:rPr>
                <w:rFonts w:cs="Times New Roman"/>
                <w:color w:val="000000" w:themeColor="text1"/>
                <w:szCs w:val="26"/>
              </w:rPr>
              <w:t>chức danh nghề nghiệp</w:t>
            </w:r>
          </w:p>
        </w:tc>
        <w:tc>
          <w:tcPr>
            <w:tcW w:w="2095" w:type="dxa"/>
          </w:tcPr>
          <w:p w:rsidR="009C1092" w:rsidRPr="00D72015" w:rsidRDefault="009C1092" w:rsidP="009C1092">
            <w:pPr>
              <w:spacing w:before="120" w:after="120" w:line="340" w:lineRule="exact"/>
              <w:ind w:right="33"/>
              <w:jc w:val="both"/>
              <w:rPr>
                <w:rFonts w:cs="Times New Roman"/>
                <w:color w:val="000000" w:themeColor="text1"/>
                <w:szCs w:val="26"/>
              </w:rPr>
            </w:pPr>
          </w:p>
        </w:tc>
        <w:tc>
          <w:tcPr>
            <w:tcW w:w="1842" w:type="dxa"/>
          </w:tcPr>
          <w:p w:rsidR="009C1092" w:rsidRPr="00D72015" w:rsidRDefault="009C1092" w:rsidP="009C1092">
            <w:pPr>
              <w:spacing w:before="120" w:after="120" w:line="340" w:lineRule="exact"/>
              <w:ind w:right="62"/>
              <w:jc w:val="center"/>
              <w:rPr>
                <w:b/>
                <w:color w:val="000000" w:themeColor="text1"/>
                <w:szCs w:val="26"/>
              </w:rPr>
            </w:pPr>
            <w:r w:rsidRPr="00D72015">
              <w:rPr>
                <w:b/>
                <w:color w:val="000000" w:themeColor="text1"/>
                <w:szCs w:val="26"/>
              </w:rPr>
              <w:t>Vĩnh viễn</w:t>
            </w:r>
          </w:p>
        </w:tc>
      </w:tr>
    </w:tbl>
    <w:p w:rsidR="008A4C2B" w:rsidRPr="00D72015" w:rsidRDefault="008A4C2B" w:rsidP="000C455D">
      <w:pPr>
        <w:spacing w:before="120" w:after="120" w:line="340" w:lineRule="exact"/>
        <w:ind w:right="62"/>
        <w:jc w:val="both"/>
        <w:rPr>
          <w:b/>
          <w:color w:val="000000" w:themeColor="text1"/>
          <w:szCs w:val="26"/>
        </w:rPr>
      </w:pPr>
    </w:p>
    <w:p w:rsidR="003B5A20" w:rsidRPr="00D72015" w:rsidRDefault="003B5A20" w:rsidP="003B5A20">
      <w:pPr>
        <w:rPr>
          <w:color w:val="000000" w:themeColor="text1"/>
          <w:szCs w:val="26"/>
        </w:rPr>
      </w:pPr>
      <w:bookmarkStart w:id="0" w:name="_GoBack"/>
      <w:bookmarkEnd w:id="0"/>
    </w:p>
    <w:p w:rsidR="003B3CA3" w:rsidRPr="00D72015" w:rsidRDefault="003B3CA3" w:rsidP="003B5A20">
      <w:pPr>
        <w:rPr>
          <w:color w:val="000000" w:themeColor="text1"/>
          <w:szCs w:val="26"/>
        </w:rPr>
      </w:pPr>
    </w:p>
    <w:sectPr w:rsidR="003B3CA3" w:rsidRPr="00D72015" w:rsidSect="001B0AB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DD" w:rsidRDefault="00AC37DD" w:rsidP="009C1092">
      <w:pPr>
        <w:spacing w:after="0" w:line="240" w:lineRule="auto"/>
      </w:pPr>
      <w:r>
        <w:separator/>
      </w:r>
    </w:p>
  </w:endnote>
  <w:endnote w:type="continuationSeparator" w:id="0">
    <w:p w:rsidR="00AC37DD" w:rsidRDefault="00AC37DD" w:rsidP="009C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DD" w:rsidRDefault="00AC37DD" w:rsidP="009C1092">
      <w:pPr>
        <w:spacing w:after="0" w:line="240" w:lineRule="auto"/>
      </w:pPr>
      <w:r>
        <w:separator/>
      </w:r>
    </w:p>
  </w:footnote>
  <w:footnote w:type="continuationSeparator" w:id="0">
    <w:p w:rsidR="00AC37DD" w:rsidRDefault="00AC37DD" w:rsidP="009C1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24790"/>
    <w:multiLevelType w:val="hybridMultilevel"/>
    <w:tmpl w:val="6BA06CF4"/>
    <w:lvl w:ilvl="0" w:tplc="38E2A220">
      <w:numFmt w:val="bullet"/>
      <w:lvlText w:val="-"/>
      <w:lvlJc w:val="left"/>
      <w:pPr>
        <w:tabs>
          <w:tab w:val="num" w:pos="680"/>
        </w:tabs>
        <w:ind w:left="680"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5D"/>
    <w:rsid w:val="00017B63"/>
    <w:rsid w:val="0004729E"/>
    <w:rsid w:val="00071DE8"/>
    <w:rsid w:val="000C455D"/>
    <w:rsid w:val="00107DB4"/>
    <w:rsid w:val="001302B4"/>
    <w:rsid w:val="0013453E"/>
    <w:rsid w:val="00170CBF"/>
    <w:rsid w:val="00170D16"/>
    <w:rsid w:val="00173E68"/>
    <w:rsid w:val="0018382C"/>
    <w:rsid w:val="001B0AB5"/>
    <w:rsid w:val="001B7902"/>
    <w:rsid w:val="001C3488"/>
    <w:rsid w:val="001C3C1C"/>
    <w:rsid w:val="001F0C4D"/>
    <w:rsid w:val="00231822"/>
    <w:rsid w:val="00240AD9"/>
    <w:rsid w:val="00251CC8"/>
    <w:rsid w:val="002564B8"/>
    <w:rsid w:val="0027208D"/>
    <w:rsid w:val="00287451"/>
    <w:rsid w:val="002B33CF"/>
    <w:rsid w:val="002C016A"/>
    <w:rsid w:val="002D2D6C"/>
    <w:rsid w:val="002F05E2"/>
    <w:rsid w:val="0033760B"/>
    <w:rsid w:val="0035666C"/>
    <w:rsid w:val="00357446"/>
    <w:rsid w:val="00375024"/>
    <w:rsid w:val="00395E19"/>
    <w:rsid w:val="003A3997"/>
    <w:rsid w:val="003B3CA3"/>
    <w:rsid w:val="003B5A20"/>
    <w:rsid w:val="003C1FFA"/>
    <w:rsid w:val="003E4C6F"/>
    <w:rsid w:val="00423B2D"/>
    <w:rsid w:val="0046540F"/>
    <w:rsid w:val="00474451"/>
    <w:rsid w:val="00475FAD"/>
    <w:rsid w:val="004A15D7"/>
    <w:rsid w:val="004F01DA"/>
    <w:rsid w:val="00502F9E"/>
    <w:rsid w:val="00547896"/>
    <w:rsid w:val="00552CD6"/>
    <w:rsid w:val="005705DD"/>
    <w:rsid w:val="00590F61"/>
    <w:rsid w:val="00595B0F"/>
    <w:rsid w:val="005C3B77"/>
    <w:rsid w:val="005D2210"/>
    <w:rsid w:val="005F4D81"/>
    <w:rsid w:val="00613628"/>
    <w:rsid w:val="006168C4"/>
    <w:rsid w:val="00622436"/>
    <w:rsid w:val="00662E92"/>
    <w:rsid w:val="006A5011"/>
    <w:rsid w:val="00705C67"/>
    <w:rsid w:val="00723E31"/>
    <w:rsid w:val="007335E5"/>
    <w:rsid w:val="00767C7B"/>
    <w:rsid w:val="007965F9"/>
    <w:rsid w:val="007A2CE7"/>
    <w:rsid w:val="008308CE"/>
    <w:rsid w:val="00866010"/>
    <w:rsid w:val="008A4C2B"/>
    <w:rsid w:val="008C5C38"/>
    <w:rsid w:val="008C78DB"/>
    <w:rsid w:val="008F3231"/>
    <w:rsid w:val="008F454E"/>
    <w:rsid w:val="008F55FC"/>
    <w:rsid w:val="00907822"/>
    <w:rsid w:val="00910195"/>
    <w:rsid w:val="00946131"/>
    <w:rsid w:val="0095365B"/>
    <w:rsid w:val="00957782"/>
    <w:rsid w:val="009655E8"/>
    <w:rsid w:val="009C1092"/>
    <w:rsid w:val="009D6442"/>
    <w:rsid w:val="009E120D"/>
    <w:rsid w:val="009F093A"/>
    <w:rsid w:val="00A45999"/>
    <w:rsid w:val="00A8030F"/>
    <w:rsid w:val="00AC37DD"/>
    <w:rsid w:val="00AD0BF8"/>
    <w:rsid w:val="00AE07EC"/>
    <w:rsid w:val="00AE5DFA"/>
    <w:rsid w:val="00AF79FC"/>
    <w:rsid w:val="00B04FC3"/>
    <w:rsid w:val="00B46F0A"/>
    <w:rsid w:val="00B95F98"/>
    <w:rsid w:val="00BA0F47"/>
    <w:rsid w:val="00BD64A4"/>
    <w:rsid w:val="00BF2830"/>
    <w:rsid w:val="00BF5805"/>
    <w:rsid w:val="00C34DB7"/>
    <w:rsid w:val="00C41D13"/>
    <w:rsid w:val="00C4531B"/>
    <w:rsid w:val="00C65642"/>
    <w:rsid w:val="00C714E7"/>
    <w:rsid w:val="00C76AF4"/>
    <w:rsid w:val="00C778A6"/>
    <w:rsid w:val="00CA75D8"/>
    <w:rsid w:val="00CE0421"/>
    <w:rsid w:val="00CE621F"/>
    <w:rsid w:val="00D33FAC"/>
    <w:rsid w:val="00D57235"/>
    <w:rsid w:val="00D72015"/>
    <w:rsid w:val="00DB7DC0"/>
    <w:rsid w:val="00E04228"/>
    <w:rsid w:val="00E07021"/>
    <w:rsid w:val="00E4075D"/>
    <w:rsid w:val="00E451F0"/>
    <w:rsid w:val="00E67A67"/>
    <w:rsid w:val="00E83AAA"/>
    <w:rsid w:val="00ED5695"/>
    <w:rsid w:val="00EE11CF"/>
    <w:rsid w:val="00F00513"/>
    <w:rsid w:val="00F901AC"/>
    <w:rsid w:val="00FA4C41"/>
    <w:rsid w:val="00FB0452"/>
    <w:rsid w:val="00FB32EC"/>
    <w:rsid w:val="00FC0B8A"/>
    <w:rsid w:val="00FD7FE3"/>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FAD"/>
    <w:rPr>
      <w:b/>
      <w:bCs/>
    </w:rPr>
  </w:style>
  <w:style w:type="character" w:styleId="Emphasis">
    <w:name w:val="Emphasis"/>
    <w:basedOn w:val="DefaultParagraphFont"/>
    <w:uiPriority w:val="20"/>
    <w:qFormat/>
    <w:rsid w:val="00475FAD"/>
    <w:rPr>
      <w:i/>
      <w:iCs/>
    </w:rPr>
  </w:style>
  <w:style w:type="table" w:styleId="TableGrid">
    <w:name w:val="Table Grid"/>
    <w:basedOn w:val="TableNormal"/>
    <w:uiPriority w:val="59"/>
    <w:rsid w:val="00E4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5D"/>
    <w:rPr>
      <w:rFonts w:ascii="Tahoma" w:hAnsi="Tahoma" w:cs="Tahoma"/>
      <w:sz w:val="16"/>
      <w:szCs w:val="16"/>
    </w:rPr>
  </w:style>
  <w:style w:type="paragraph" w:styleId="ListParagraph">
    <w:name w:val="List Paragraph"/>
    <w:basedOn w:val="Normal"/>
    <w:uiPriority w:val="34"/>
    <w:qFormat/>
    <w:rsid w:val="00AE5DFA"/>
    <w:pPr>
      <w:ind w:left="720"/>
      <w:contextualSpacing/>
    </w:pPr>
  </w:style>
  <w:style w:type="paragraph" w:styleId="BodyTextIndent">
    <w:name w:val="Body Text Indent"/>
    <w:basedOn w:val="Normal"/>
    <w:link w:val="BodyTextIndentChar"/>
    <w:rsid w:val="004A15D7"/>
    <w:pPr>
      <w:spacing w:after="0" w:line="240" w:lineRule="auto"/>
      <w:ind w:left="360"/>
      <w:jc w:val="both"/>
    </w:pPr>
    <w:rPr>
      <w:rFonts w:ascii=".VnArial" w:eastAsia="Times New Roman" w:hAnsi=".VnArial" w:cs="Times New Roman"/>
      <w:sz w:val="24"/>
      <w:szCs w:val="20"/>
    </w:rPr>
  </w:style>
  <w:style w:type="character" w:customStyle="1" w:styleId="BodyTextIndentChar">
    <w:name w:val="Body Text Indent Char"/>
    <w:basedOn w:val="DefaultParagraphFont"/>
    <w:link w:val="BodyTextIndent"/>
    <w:rsid w:val="004A15D7"/>
    <w:rPr>
      <w:rFonts w:ascii=".VnArial" w:eastAsia="Times New Roman" w:hAnsi=".VnArial" w:cs="Times New Roman"/>
      <w:sz w:val="24"/>
      <w:szCs w:val="20"/>
    </w:rPr>
  </w:style>
  <w:style w:type="paragraph" w:styleId="Header">
    <w:name w:val="header"/>
    <w:basedOn w:val="Normal"/>
    <w:link w:val="HeaderChar"/>
    <w:uiPriority w:val="99"/>
    <w:semiHidden/>
    <w:unhideWhenUsed/>
    <w:rsid w:val="009C10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092"/>
  </w:style>
  <w:style w:type="paragraph" w:styleId="Footer">
    <w:name w:val="footer"/>
    <w:basedOn w:val="Normal"/>
    <w:link w:val="FooterChar"/>
    <w:uiPriority w:val="99"/>
    <w:semiHidden/>
    <w:unhideWhenUsed/>
    <w:rsid w:val="009C10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092"/>
  </w:style>
  <w:style w:type="character" w:styleId="Hyperlink">
    <w:name w:val="Hyperlink"/>
    <w:basedOn w:val="DefaultParagraphFont"/>
    <w:uiPriority w:val="99"/>
    <w:unhideWhenUsed/>
    <w:rsid w:val="008F3231"/>
    <w:rPr>
      <w:color w:val="0000FF" w:themeColor="hyperlink"/>
      <w:u w:val="single"/>
    </w:rPr>
  </w:style>
  <w:style w:type="character" w:styleId="FollowedHyperlink">
    <w:name w:val="FollowedHyperlink"/>
    <w:basedOn w:val="DefaultParagraphFont"/>
    <w:uiPriority w:val="99"/>
    <w:semiHidden/>
    <w:unhideWhenUsed/>
    <w:rsid w:val="00E83AAA"/>
    <w:rPr>
      <w:color w:val="800080" w:themeColor="followedHyperlink"/>
      <w:u w:val="single"/>
    </w:rPr>
  </w:style>
  <w:style w:type="paragraph" w:styleId="NoSpacing">
    <w:name w:val="No Spacing"/>
    <w:uiPriority w:val="1"/>
    <w:qFormat/>
    <w:rsid w:val="00705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FAD"/>
    <w:rPr>
      <w:b/>
      <w:bCs/>
    </w:rPr>
  </w:style>
  <w:style w:type="character" w:styleId="Emphasis">
    <w:name w:val="Emphasis"/>
    <w:basedOn w:val="DefaultParagraphFont"/>
    <w:uiPriority w:val="20"/>
    <w:qFormat/>
    <w:rsid w:val="00475FAD"/>
    <w:rPr>
      <w:i/>
      <w:iCs/>
    </w:rPr>
  </w:style>
  <w:style w:type="table" w:styleId="TableGrid">
    <w:name w:val="Table Grid"/>
    <w:basedOn w:val="TableNormal"/>
    <w:uiPriority w:val="59"/>
    <w:rsid w:val="00E4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5D"/>
    <w:rPr>
      <w:rFonts w:ascii="Tahoma" w:hAnsi="Tahoma" w:cs="Tahoma"/>
      <w:sz w:val="16"/>
      <w:szCs w:val="16"/>
    </w:rPr>
  </w:style>
  <w:style w:type="paragraph" w:styleId="ListParagraph">
    <w:name w:val="List Paragraph"/>
    <w:basedOn w:val="Normal"/>
    <w:uiPriority w:val="34"/>
    <w:qFormat/>
    <w:rsid w:val="00AE5DFA"/>
    <w:pPr>
      <w:ind w:left="720"/>
      <w:contextualSpacing/>
    </w:pPr>
  </w:style>
  <w:style w:type="paragraph" w:styleId="BodyTextIndent">
    <w:name w:val="Body Text Indent"/>
    <w:basedOn w:val="Normal"/>
    <w:link w:val="BodyTextIndentChar"/>
    <w:rsid w:val="004A15D7"/>
    <w:pPr>
      <w:spacing w:after="0" w:line="240" w:lineRule="auto"/>
      <w:ind w:left="360"/>
      <w:jc w:val="both"/>
    </w:pPr>
    <w:rPr>
      <w:rFonts w:ascii=".VnArial" w:eastAsia="Times New Roman" w:hAnsi=".VnArial" w:cs="Times New Roman"/>
      <w:sz w:val="24"/>
      <w:szCs w:val="20"/>
    </w:rPr>
  </w:style>
  <w:style w:type="character" w:customStyle="1" w:styleId="BodyTextIndentChar">
    <w:name w:val="Body Text Indent Char"/>
    <w:basedOn w:val="DefaultParagraphFont"/>
    <w:link w:val="BodyTextIndent"/>
    <w:rsid w:val="004A15D7"/>
    <w:rPr>
      <w:rFonts w:ascii=".VnArial" w:eastAsia="Times New Roman" w:hAnsi=".VnArial" w:cs="Times New Roman"/>
      <w:sz w:val="24"/>
      <w:szCs w:val="20"/>
    </w:rPr>
  </w:style>
  <w:style w:type="paragraph" w:styleId="Header">
    <w:name w:val="header"/>
    <w:basedOn w:val="Normal"/>
    <w:link w:val="HeaderChar"/>
    <w:uiPriority w:val="99"/>
    <w:semiHidden/>
    <w:unhideWhenUsed/>
    <w:rsid w:val="009C10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092"/>
  </w:style>
  <w:style w:type="paragraph" w:styleId="Footer">
    <w:name w:val="footer"/>
    <w:basedOn w:val="Normal"/>
    <w:link w:val="FooterChar"/>
    <w:uiPriority w:val="99"/>
    <w:semiHidden/>
    <w:unhideWhenUsed/>
    <w:rsid w:val="009C10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092"/>
  </w:style>
  <w:style w:type="character" w:styleId="Hyperlink">
    <w:name w:val="Hyperlink"/>
    <w:basedOn w:val="DefaultParagraphFont"/>
    <w:uiPriority w:val="99"/>
    <w:unhideWhenUsed/>
    <w:rsid w:val="008F3231"/>
    <w:rPr>
      <w:color w:val="0000FF" w:themeColor="hyperlink"/>
      <w:u w:val="single"/>
    </w:rPr>
  </w:style>
  <w:style w:type="character" w:styleId="FollowedHyperlink">
    <w:name w:val="FollowedHyperlink"/>
    <w:basedOn w:val="DefaultParagraphFont"/>
    <w:uiPriority w:val="99"/>
    <w:semiHidden/>
    <w:unhideWhenUsed/>
    <w:rsid w:val="00E83AAA"/>
    <w:rPr>
      <w:color w:val="800080" w:themeColor="followedHyperlink"/>
      <w:u w:val="single"/>
    </w:rPr>
  </w:style>
  <w:style w:type="paragraph" w:styleId="NoSpacing">
    <w:name w:val="No Spacing"/>
    <w:uiPriority w:val="1"/>
    <w:qFormat/>
    <w:rsid w:val="00705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ropbox\00Quynh2017\Tap%20su\Cac%20bieu%20mau\BM_TS-2_CV.docx" TargetMode="External"/><Relationship Id="rId13" Type="http://schemas.openxmlformats.org/officeDocument/2006/relationships/image" Target="media/image3.emf"/><Relationship Id="rId18" Type="http://schemas.openxmlformats.org/officeDocument/2006/relationships/package" Target="embeddings/Microsoft_Word_Document3.docx"/><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Microsoft_Word_97_-_2003_Document2.doc"/><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Microsoft_Word_97_-_2003_Document3.doc"/><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oleObject" Target="embeddings/Microsoft_Word_97_-_2003_Document1.doc"/><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DIEP AI</cp:lastModifiedBy>
  <cp:revision>21</cp:revision>
  <dcterms:created xsi:type="dcterms:W3CDTF">2017-10-05T09:56:00Z</dcterms:created>
  <dcterms:modified xsi:type="dcterms:W3CDTF">2019-03-28T01:37:00Z</dcterms:modified>
</cp:coreProperties>
</file>